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540C6" w14:textId="5851B7AB" w:rsidR="002C1B03" w:rsidRPr="00057B98" w:rsidRDefault="002C1B03" w:rsidP="002C1B03">
      <w:pPr>
        <w:jc w:val="center"/>
        <w:rPr>
          <w:b/>
          <w:bCs/>
          <w:i/>
          <w:iCs/>
          <w:color w:val="2F5496" w:themeColor="accent1" w:themeShade="BF"/>
          <w:sz w:val="40"/>
          <w:szCs w:val="40"/>
        </w:rPr>
      </w:pPr>
      <w:r w:rsidRPr="00057B98">
        <w:rPr>
          <w:b/>
          <w:bCs/>
          <w:i/>
          <w:iCs/>
          <w:color w:val="2F5496" w:themeColor="accent1" w:themeShade="BF"/>
          <w:sz w:val="40"/>
          <w:szCs w:val="40"/>
        </w:rPr>
        <w:t>Seven Steps to Tak</w:t>
      </w:r>
      <w:r w:rsidR="00943CDF">
        <w:rPr>
          <w:b/>
          <w:bCs/>
          <w:i/>
          <w:iCs/>
          <w:color w:val="2F5496" w:themeColor="accent1" w:themeShade="BF"/>
          <w:sz w:val="40"/>
          <w:szCs w:val="40"/>
        </w:rPr>
        <w:t>e</w:t>
      </w:r>
      <w:r w:rsidRPr="00057B98">
        <w:rPr>
          <w:b/>
          <w:bCs/>
          <w:i/>
          <w:iCs/>
          <w:color w:val="2F5496" w:themeColor="accent1" w:themeShade="BF"/>
          <w:sz w:val="40"/>
          <w:szCs w:val="40"/>
        </w:rPr>
        <w:t xml:space="preserve"> </w:t>
      </w:r>
      <w:r w:rsidR="00943CDF">
        <w:rPr>
          <w:b/>
          <w:bCs/>
          <w:i/>
          <w:iCs/>
          <w:color w:val="2F5496" w:themeColor="accent1" w:themeShade="BF"/>
          <w:sz w:val="40"/>
          <w:szCs w:val="40"/>
        </w:rPr>
        <w:t xml:space="preserve">Back </w:t>
      </w:r>
      <w:r w:rsidRPr="00057B98">
        <w:rPr>
          <w:b/>
          <w:bCs/>
          <w:i/>
          <w:iCs/>
          <w:color w:val="2F5496" w:themeColor="accent1" w:themeShade="BF"/>
          <w:sz w:val="40"/>
          <w:szCs w:val="40"/>
        </w:rPr>
        <w:t>Your Elections</w:t>
      </w:r>
    </w:p>
    <w:p w14:paraId="5838CD6D" w14:textId="162DB541" w:rsidR="00057B98" w:rsidRPr="00057B98" w:rsidRDefault="002C1B03" w:rsidP="00057B98">
      <w:pPr>
        <w:spacing w:after="0" w:line="240" w:lineRule="auto"/>
        <w:jc w:val="center"/>
        <w:rPr>
          <w:sz w:val="28"/>
          <w:szCs w:val="28"/>
        </w:rPr>
      </w:pPr>
      <w:r w:rsidRPr="00057B98">
        <w:rPr>
          <w:sz w:val="28"/>
          <w:szCs w:val="28"/>
        </w:rPr>
        <w:t>Dr Douglas G Frank</w:t>
      </w:r>
      <w:r w:rsidR="00196354" w:rsidRPr="00805842">
        <w:rPr>
          <w:rStyle w:val="FootnoteReference"/>
          <w:sz w:val="28"/>
          <w:szCs w:val="28"/>
        </w:rPr>
        <w:footnoteReference w:id="1"/>
      </w:r>
      <w:r w:rsidR="002E0AE2" w:rsidRPr="00805842">
        <w:rPr>
          <w:sz w:val="28"/>
          <w:szCs w:val="28"/>
        </w:rPr>
        <w:t xml:space="preserve"> </w:t>
      </w:r>
    </w:p>
    <w:p w14:paraId="4AF2BB13" w14:textId="34DDD979" w:rsidR="002C1B03" w:rsidRDefault="00057B98" w:rsidP="00DA25E7">
      <w:pPr>
        <w:spacing w:after="240"/>
        <w:jc w:val="center"/>
      </w:pPr>
      <w:r>
        <w:t>March 19,</w:t>
      </w:r>
      <w:r w:rsidR="00550355">
        <w:t xml:space="preserve"> </w:t>
      </w:r>
      <w:r>
        <w:t>20</w:t>
      </w:r>
      <w:r w:rsidR="002E0AE2">
        <w:t>23</w:t>
      </w:r>
    </w:p>
    <w:p w14:paraId="354A53AE" w14:textId="626DA8BE" w:rsidR="002121AD" w:rsidRDefault="00DA25E7" w:rsidP="00E13102">
      <w:pPr>
        <w:spacing w:after="120" w:line="240" w:lineRule="auto"/>
        <w:ind w:firstLine="360"/>
        <w:jc w:val="both"/>
      </w:pPr>
      <w:r>
        <w:rPr>
          <w:noProof/>
        </w:rPr>
        <w:drawing>
          <wp:anchor distT="0" distB="0" distL="114300" distR="114300" simplePos="0" relativeHeight="251662336" behindDoc="1" locked="0" layoutInCell="1" allowOverlap="1" wp14:anchorId="256A8B38" wp14:editId="49952229">
            <wp:simplePos x="0" y="0"/>
            <wp:positionH relativeFrom="margin">
              <wp:posOffset>2854350</wp:posOffset>
            </wp:positionH>
            <wp:positionV relativeFrom="paragraph">
              <wp:posOffset>76683</wp:posOffset>
            </wp:positionV>
            <wp:extent cx="3157855" cy="2343785"/>
            <wp:effectExtent l="171450" t="152400" r="366395" b="361315"/>
            <wp:wrapTight wrapText="bothSides">
              <wp:wrapPolygon edited="1">
                <wp:start x="521" y="-1404"/>
                <wp:lineTo x="-1173" y="-1053"/>
                <wp:lineTo x="-1173" y="22121"/>
                <wp:lineTo x="394" y="23689"/>
                <wp:lineTo x="22543" y="23554"/>
                <wp:lineTo x="23976" y="21594"/>
                <wp:lineTo x="23976" y="1756"/>
                <wp:lineTo x="22412" y="-878"/>
                <wp:lineTo x="22282" y="-1404"/>
                <wp:lineTo x="521" y="-140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00" r="3665"/>
                    <a:stretch/>
                  </pic:blipFill>
                  <pic:spPr bwMode="auto">
                    <a:xfrm>
                      <a:off x="0" y="0"/>
                      <a:ext cx="3157855" cy="23437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B03">
        <w:t>I</w:t>
      </w:r>
      <w:r w:rsidR="00717FC5">
        <w:t xml:space="preserve"> ha</w:t>
      </w:r>
      <w:r w:rsidR="002C1B03">
        <w:t>ve been</w:t>
      </w:r>
      <w:r w:rsidR="009350E5">
        <w:t xml:space="preserve"> </w:t>
      </w:r>
      <w:r w:rsidR="009D6F25">
        <w:t>continuously</w:t>
      </w:r>
      <w:r w:rsidR="009350E5">
        <w:t xml:space="preserve"> engaged</w:t>
      </w:r>
      <w:r w:rsidR="002C1B03">
        <w:t xml:space="preserve"> in the fight against </w:t>
      </w:r>
      <w:r w:rsidR="009D6F25">
        <w:t xml:space="preserve">systemic </w:t>
      </w:r>
      <w:r w:rsidR="002C1B03">
        <w:t xml:space="preserve">election fraud since </w:t>
      </w:r>
      <w:r w:rsidR="0005180E">
        <w:t>December</w:t>
      </w:r>
      <w:r w:rsidR="002C1B03">
        <w:t xml:space="preserve"> 2020</w:t>
      </w:r>
      <w:r w:rsidR="00717FC5">
        <w:t>,</w:t>
      </w:r>
      <w:r w:rsidR="006275FD">
        <w:rPr>
          <w:rStyle w:val="FootnoteReference"/>
        </w:rPr>
        <w:footnoteReference w:id="2"/>
      </w:r>
      <w:r w:rsidR="002C1B03">
        <w:t xml:space="preserve"> </w:t>
      </w:r>
      <w:r w:rsidR="00717FC5">
        <w:t>w</w:t>
      </w:r>
      <w:r w:rsidR="002363CB">
        <w:t>ork</w:t>
      </w:r>
      <w:r w:rsidR="00717FC5">
        <w:t>ing</w:t>
      </w:r>
      <w:r w:rsidR="002C1B03">
        <w:t xml:space="preserve"> </w:t>
      </w:r>
      <w:r w:rsidR="00133500">
        <w:t xml:space="preserve">closely and </w:t>
      </w:r>
      <w:r w:rsidR="002C1B03">
        <w:t xml:space="preserve">in-person with </w:t>
      </w:r>
      <w:r w:rsidR="00C96D4E">
        <w:t>elected</w:t>
      </w:r>
      <w:r w:rsidR="00E23BDF">
        <w:t xml:space="preserve"> leaders and </w:t>
      </w:r>
      <w:r w:rsidR="002C1B03">
        <w:t xml:space="preserve">grassroots </w:t>
      </w:r>
      <w:r w:rsidR="00133500">
        <w:t>patriots</w:t>
      </w:r>
      <w:r w:rsidR="002C1B03">
        <w:t xml:space="preserve"> in over forty states. </w:t>
      </w:r>
      <w:r w:rsidR="00133500">
        <w:t>I</w:t>
      </w:r>
      <w:r w:rsidR="00717FC5">
        <w:t xml:space="preserve"> ha</w:t>
      </w:r>
      <w:r w:rsidR="00133500">
        <w:t xml:space="preserve">ve spoken at </w:t>
      </w:r>
      <w:r w:rsidR="00057B98">
        <w:t xml:space="preserve">several </w:t>
      </w:r>
      <w:r w:rsidR="00133500">
        <w:t xml:space="preserve">hundreds of events, </w:t>
      </w:r>
      <w:r w:rsidR="00600D3F">
        <w:t>met</w:t>
      </w:r>
      <w:r w:rsidR="009350E5">
        <w:t xml:space="preserve"> privately with </w:t>
      </w:r>
      <w:r w:rsidR="00E23BDF">
        <w:t xml:space="preserve">dozens of election officials, </w:t>
      </w:r>
      <w:r w:rsidR="009350E5">
        <w:t xml:space="preserve">Secretaries of State and Attorneys General, </w:t>
      </w:r>
      <w:r w:rsidR="00133500">
        <w:t xml:space="preserve">and given formal </w:t>
      </w:r>
      <w:r w:rsidR="00E23BDF">
        <w:t xml:space="preserve">public </w:t>
      </w:r>
      <w:r w:rsidR="00133500">
        <w:t xml:space="preserve">testimony in court and before state legislatures. </w:t>
      </w:r>
    </w:p>
    <w:p w14:paraId="616D6381" w14:textId="0866246E" w:rsidR="00E23BDF" w:rsidRDefault="0037433C" w:rsidP="00E13102">
      <w:pPr>
        <w:spacing w:after="120" w:line="240" w:lineRule="auto"/>
        <w:jc w:val="both"/>
      </w:pPr>
      <w:r>
        <w:t xml:space="preserve">Mike Lindell featured my </w:t>
      </w:r>
      <w:r w:rsidR="00AF5BB4">
        <w:t xml:space="preserve">early </w:t>
      </w:r>
      <w:r w:rsidR="00E23BDF">
        <w:t xml:space="preserve">analytical </w:t>
      </w:r>
      <w:r>
        <w:t xml:space="preserve">work in two of his documentaries, </w:t>
      </w:r>
      <w:r w:rsidRPr="00AF5BB4">
        <w:rPr>
          <w:i/>
          <w:iCs/>
        </w:rPr>
        <w:t xml:space="preserve">Scientific Proof </w:t>
      </w:r>
      <w:r>
        <w:t xml:space="preserve">and </w:t>
      </w:r>
      <w:r w:rsidRPr="00AF5BB4">
        <w:rPr>
          <w:i/>
          <w:iCs/>
        </w:rPr>
        <w:t>Absolute Interference</w:t>
      </w:r>
      <w:r w:rsidR="00C0483F">
        <w:rPr>
          <w:i/>
          <w:iCs/>
        </w:rPr>
        <w:t>,</w:t>
      </w:r>
      <w:r>
        <w:rPr>
          <w:rStyle w:val="FootnoteReference"/>
        </w:rPr>
        <w:footnoteReference w:id="3"/>
      </w:r>
      <w:r w:rsidR="00AF5BB4">
        <w:t xml:space="preserve"> I emceed at </w:t>
      </w:r>
      <w:r w:rsidR="00E23BDF">
        <w:t>his</w:t>
      </w:r>
      <w:r w:rsidR="00AF5BB4">
        <w:t xml:space="preserve"> Cyber Symposium</w:t>
      </w:r>
      <w:r w:rsidR="00E23BDF">
        <w:t>,</w:t>
      </w:r>
      <w:r w:rsidR="00AF5BB4">
        <w:rPr>
          <w:rStyle w:val="FootnoteReference"/>
        </w:rPr>
        <w:footnoteReference w:id="4"/>
      </w:r>
      <w:r w:rsidR="00AF5BB4">
        <w:t xml:space="preserve"> and </w:t>
      </w:r>
      <w:r w:rsidR="00600D3F">
        <w:t xml:space="preserve">I </w:t>
      </w:r>
      <w:r w:rsidR="002363CB">
        <w:t>testified</w:t>
      </w:r>
      <w:r w:rsidR="00AF5BB4">
        <w:t xml:space="preserve"> during</w:t>
      </w:r>
      <w:r>
        <w:t xml:space="preserve"> </w:t>
      </w:r>
      <w:r w:rsidR="002363CB">
        <w:t>his</w:t>
      </w:r>
      <w:r w:rsidR="00AF5BB4">
        <w:t xml:space="preserve"> </w:t>
      </w:r>
      <w:r w:rsidR="00AF5BB4" w:rsidRPr="00AF5BB4">
        <w:rPr>
          <w:i/>
          <w:iCs/>
        </w:rPr>
        <w:t>Trial of the Machines</w:t>
      </w:r>
      <w:r w:rsidR="00AF5BB4">
        <w:t xml:space="preserve"> at </w:t>
      </w:r>
      <w:r w:rsidR="002363CB">
        <w:t>the</w:t>
      </w:r>
      <w:r w:rsidR="00AF5BB4">
        <w:t xml:space="preserve"> Moment of Truth Summit.</w:t>
      </w:r>
      <w:r w:rsidR="00AF5BB4">
        <w:rPr>
          <w:rStyle w:val="FootnoteReference"/>
        </w:rPr>
        <w:footnoteReference w:id="5"/>
      </w:r>
      <w:r w:rsidR="00E23BDF">
        <w:t xml:space="preserve"> </w:t>
      </w:r>
      <w:r w:rsidR="0048589E">
        <w:t xml:space="preserve">I was a featured speaker at President Trump’s </w:t>
      </w:r>
      <w:r w:rsidR="002121AD">
        <w:t xml:space="preserve">first post-presidential rally in </w:t>
      </w:r>
      <w:r w:rsidR="0048589E">
        <w:t>Wellington</w:t>
      </w:r>
      <w:r w:rsidR="003A09B1">
        <w:t>, Ohio</w:t>
      </w:r>
      <w:r w:rsidR="0048589E">
        <w:t>.</w:t>
      </w:r>
      <w:r w:rsidR="0048589E">
        <w:rPr>
          <w:rStyle w:val="FootnoteReference"/>
        </w:rPr>
        <w:footnoteReference w:id="6"/>
      </w:r>
      <w:r w:rsidR="0048589E">
        <w:t xml:space="preserve"> </w:t>
      </w:r>
      <w:r w:rsidR="0041696E">
        <w:t>I’ve been</w:t>
      </w:r>
      <w:r w:rsidR="00827399">
        <w:t xml:space="preserve"> so</w:t>
      </w:r>
      <w:r w:rsidR="0041696E">
        <w:t xml:space="preserve"> busy</w:t>
      </w:r>
      <w:r w:rsidR="00827399">
        <w:t xml:space="preserve"> </w:t>
      </w:r>
      <w:r w:rsidR="00C96D4E">
        <w:t xml:space="preserve">across the country </w:t>
      </w:r>
      <w:r w:rsidR="00827399">
        <w:t>that r</w:t>
      </w:r>
      <w:r w:rsidR="002363CB">
        <w:t xml:space="preserve">etired </w:t>
      </w:r>
      <w:r w:rsidR="00190070">
        <w:t xml:space="preserve">Air Force </w:t>
      </w:r>
      <w:r w:rsidR="002363CB">
        <w:t>Colonel Shawn Smith</w:t>
      </w:r>
      <w:r w:rsidR="00190070">
        <w:rPr>
          <w:rStyle w:val="FootnoteReference"/>
        </w:rPr>
        <w:footnoteReference w:id="7"/>
      </w:r>
      <w:r w:rsidR="002363CB">
        <w:t xml:space="preserve"> </w:t>
      </w:r>
      <w:r w:rsidR="006275FD">
        <w:t xml:space="preserve">recently </w:t>
      </w:r>
      <w:r w:rsidR="00C96D4E">
        <w:t>dubbed</w:t>
      </w:r>
      <w:r w:rsidR="006275FD">
        <w:t xml:space="preserve"> me the “Johnny Appleseed of Election Integrity.”</w:t>
      </w:r>
    </w:p>
    <w:p w14:paraId="0124B3F9" w14:textId="03653B6A" w:rsidR="00DA25E7" w:rsidRDefault="00962B7B" w:rsidP="00E13102">
      <w:pPr>
        <w:spacing w:after="120" w:line="240" w:lineRule="auto"/>
        <w:jc w:val="both"/>
      </w:pPr>
      <w:r>
        <w:rPr>
          <w:noProof/>
        </w:rPr>
        <w:drawing>
          <wp:anchor distT="0" distB="0" distL="114300" distR="114300" simplePos="0" relativeHeight="251663360" behindDoc="1" locked="0" layoutInCell="1" allowOverlap="1" wp14:anchorId="68C3B315" wp14:editId="295DEF52">
            <wp:simplePos x="0" y="0"/>
            <wp:positionH relativeFrom="column">
              <wp:posOffset>-16205</wp:posOffset>
            </wp:positionH>
            <wp:positionV relativeFrom="paragraph">
              <wp:posOffset>993648</wp:posOffset>
            </wp:positionV>
            <wp:extent cx="2922270" cy="1642110"/>
            <wp:effectExtent l="152400" t="152400" r="354330" b="358140"/>
            <wp:wrapTight wrapText="bothSides">
              <wp:wrapPolygon edited="1">
                <wp:start x="563" y="-2005"/>
                <wp:lineTo x="-1126" y="-1503"/>
                <wp:lineTo x="-986" y="22803"/>
                <wp:lineTo x="1267" y="25559"/>
                <wp:lineTo x="21684" y="25559"/>
                <wp:lineTo x="23396" y="22129"/>
                <wp:lineTo x="23267" y="2025"/>
                <wp:lineTo x="23221" y="-2101"/>
                <wp:lineTo x="563" y="-2005"/>
              </wp:wrapPolygon>
            </wp:wrapTight>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270" cy="1642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17FC5">
        <w:rPr>
          <w:noProof/>
        </w:rPr>
        <w:t>During</w:t>
      </w:r>
      <w:r w:rsidR="00057B98">
        <w:t xml:space="preserve"> my travels </w:t>
      </w:r>
      <w:r w:rsidR="002C1B03">
        <w:t xml:space="preserve">I’ve </w:t>
      </w:r>
      <w:r w:rsidR="00A80869">
        <w:t>observed</w:t>
      </w:r>
      <w:r w:rsidR="002C1B03">
        <w:t xml:space="preserve"> </w:t>
      </w:r>
      <w:r w:rsidR="00600D3F">
        <w:t xml:space="preserve">that </w:t>
      </w:r>
      <w:r w:rsidR="002C1B03">
        <w:t xml:space="preserve">some </w:t>
      </w:r>
      <w:r w:rsidR="00E23BDF">
        <w:t xml:space="preserve">of our </w:t>
      </w:r>
      <w:r w:rsidR="003121B9">
        <w:t xml:space="preserve">election integrity </w:t>
      </w:r>
      <w:r w:rsidR="002C1B03">
        <w:t xml:space="preserve">efforts </w:t>
      </w:r>
      <w:r w:rsidR="00600D3F">
        <w:t xml:space="preserve">are </w:t>
      </w:r>
      <w:r w:rsidR="002363CB">
        <w:t xml:space="preserve">making </w:t>
      </w:r>
      <w:r w:rsidR="00C96D4E">
        <w:t xml:space="preserve">incremental </w:t>
      </w:r>
      <w:r w:rsidR="002363CB">
        <w:t>progress</w:t>
      </w:r>
      <w:r w:rsidR="002C1B03">
        <w:t>, but m</w:t>
      </w:r>
      <w:r w:rsidR="00C96D4E">
        <w:t>ost</w:t>
      </w:r>
      <w:r w:rsidR="002C1B03">
        <w:t xml:space="preserve"> </w:t>
      </w:r>
      <w:r w:rsidR="002363CB">
        <w:t>are struggling</w:t>
      </w:r>
      <w:r w:rsidR="00057B98">
        <w:t xml:space="preserve"> </w:t>
      </w:r>
      <w:r w:rsidR="00C96D4E">
        <w:t>because they are up against institutionalized ignorance, incompetence, and corruption</w:t>
      </w:r>
      <w:r w:rsidR="002C1B03">
        <w:t xml:space="preserve">. I’ve prepared this article to </w:t>
      </w:r>
      <w:r>
        <w:t>review</w:t>
      </w:r>
      <w:r w:rsidR="003121B9">
        <w:t xml:space="preserve"> </w:t>
      </w:r>
      <w:r>
        <w:t>a</w:t>
      </w:r>
      <w:r w:rsidR="00A80869">
        <w:t xml:space="preserve"> basic s</w:t>
      </w:r>
      <w:r w:rsidR="002C1B03">
        <w:t>trateg</w:t>
      </w:r>
      <w:r w:rsidR="003121B9">
        <w:t>y</w:t>
      </w:r>
      <w:r w:rsidR="002C1B03">
        <w:t xml:space="preserve"> that </w:t>
      </w:r>
      <w:r w:rsidR="003121B9">
        <w:t>is</w:t>
      </w:r>
      <w:r w:rsidR="002C1B03">
        <w:t xml:space="preserve"> </w:t>
      </w:r>
      <w:r w:rsidR="00A80869">
        <w:t xml:space="preserve">currently </w:t>
      </w:r>
      <w:r w:rsidR="00C96D4E">
        <w:t xml:space="preserve">achieving </w:t>
      </w:r>
      <w:r w:rsidR="00057B98">
        <w:t>a</w:t>
      </w:r>
      <w:r w:rsidR="00C96D4E">
        <w:t xml:space="preserve"> measure of success</w:t>
      </w:r>
      <w:r w:rsidR="003121B9">
        <w:t xml:space="preserve">, to </w:t>
      </w:r>
      <w:r w:rsidR="009D6F25">
        <w:t>discuss</w:t>
      </w:r>
      <w:r w:rsidR="003121B9">
        <w:t xml:space="preserve"> </w:t>
      </w:r>
      <w:r w:rsidR="00C96D4E">
        <w:t xml:space="preserve">strategies </w:t>
      </w:r>
      <w:r w:rsidR="003121B9">
        <w:t>that are not working,</w:t>
      </w:r>
      <w:r w:rsidR="002C1B03">
        <w:t xml:space="preserve"> and to </w:t>
      </w:r>
      <w:r w:rsidR="003121B9">
        <w:t>disseminate</w:t>
      </w:r>
      <w:r w:rsidR="002C1B03">
        <w:t xml:space="preserve"> some </w:t>
      </w:r>
      <w:r w:rsidR="00057B98">
        <w:t xml:space="preserve">of the </w:t>
      </w:r>
      <w:r w:rsidR="002C1B03">
        <w:t>wisdom</w:t>
      </w:r>
      <w:r w:rsidR="00600D3F">
        <w:t xml:space="preserve"> I’ve </w:t>
      </w:r>
      <w:r w:rsidR="009D6F25">
        <w:t>collected</w:t>
      </w:r>
      <w:r w:rsidR="00E60174">
        <w:t xml:space="preserve"> along my journey</w:t>
      </w:r>
      <w:r w:rsidR="00600D3F">
        <w:t xml:space="preserve"> from </w:t>
      </w:r>
      <w:r w:rsidR="00057B98">
        <w:t>some</w:t>
      </w:r>
      <w:r w:rsidR="007C4BAD">
        <w:t xml:space="preserve"> inspiring</w:t>
      </w:r>
      <w:r w:rsidR="00057B98">
        <w:t xml:space="preserve"> </w:t>
      </w:r>
      <w:r w:rsidR="007C4BAD">
        <w:t xml:space="preserve">and </w:t>
      </w:r>
      <w:r w:rsidR="00057B98">
        <w:t xml:space="preserve">remarkable </w:t>
      </w:r>
      <w:r w:rsidR="00600D3F">
        <w:t>patriots</w:t>
      </w:r>
      <w:r w:rsidR="00E23BDF">
        <w:t>.</w:t>
      </w:r>
    </w:p>
    <w:p w14:paraId="432B4812" w14:textId="46B67168" w:rsidR="00DA25E7" w:rsidRDefault="00DA25E7" w:rsidP="00E13102">
      <w:pPr>
        <w:spacing w:after="120" w:line="240" w:lineRule="auto"/>
        <w:jc w:val="both"/>
      </w:pPr>
      <w:r>
        <w:t xml:space="preserve">The </w:t>
      </w:r>
      <w:r w:rsidR="007C4BAD">
        <w:t xml:space="preserve">national </w:t>
      </w:r>
      <w:r>
        <w:t xml:space="preserve">election reform movement is growing so fast that I am booked months in advance and am overwhelmed by requests for help. </w:t>
      </w:r>
      <w:r w:rsidR="00D6021B">
        <w:t xml:space="preserve">What a great problem to have! </w:t>
      </w:r>
      <w:r>
        <w:t xml:space="preserve">My hope is that grassroots teams will find this information beneficial, and that it will enable </w:t>
      </w:r>
      <w:r w:rsidR="00717FC5">
        <w:t>us</w:t>
      </w:r>
      <w:r>
        <w:t xml:space="preserve"> </w:t>
      </w:r>
      <w:r w:rsidR="00717FC5">
        <w:t xml:space="preserve">all </w:t>
      </w:r>
      <w:r>
        <w:t xml:space="preserve">to be more effective </w:t>
      </w:r>
      <w:r w:rsidR="00717FC5">
        <w:t>in the battle to take back local control of our elections.</w:t>
      </w:r>
    </w:p>
    <w:p w14:paraId="346BAD8F" w14:textId="77777777" w:rsidR="00DA25E7" w:rsidRDefault="00DA25E7">
      <w:r>
        <w:br w:type="page"/>
      </w:r>
    </w:p>
    <w:p w14:paraId="3DA2FF42" w14:textId="7B96FCD4" w:rsidR="00A80869" w:rsidRPr="008B3986" w:rsidRDefault="00E1683D" w:rsidP="00743B9E">
      <w:pPr>
        <w:spacing w:before="120" w:after="120" w:line="240" w:lineRule="auto"/>
        <w:ind w:firstLine="360"/>
        <w:jc w:val="both"/>
      </w:pPr>
      <w:r w:rsidRPr="009142E5">
        <w:rPr>
          <w:noProof/>
          <w:sz w:val="20"/>
          <w:szCs w:val="20"/>
        </w:rPr>
        <w:lastRenderedPageBreak/>
        <mc:AlternateContent>
          <mc:Choice Requires="wps">
            <w:drawing>
              <wp:anchor distT="45720" distB="45720" distL="114300" distR="114300" simplePos="0" relativeHeight="251665408" behindDoc="0" locked="0" layoutInCell="1" allowOverlap="1" wp14:anchorId="63DE544E" wp14:editId="1F00A97F">
                <wp:simplePos x="0" y="0"/>
                <wp:positionH relativeFrom="margin">
                  <wp:align>right</wp:align>
                </wp:positionH>
                <wp:positionV relativeFrom="paragraph">
                  <wp:posOffset>27940</wp:posOffset>
                </wp:positionV>
                <wp:extent cx="2669540" cy="7823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782727"/>
                        </a:xfrm>
                        <a:prstGeom prst="rect">
                          <a:avLst/>
                        </a:prstGeom>
                        <a:noFill/>
                        <a:ln w="9525">
                          <a:noFill/>
                          <a:miter lim="800000"/>
                          <a:headEnd/>
                          <a:tailEnd/>
                        </a:ln>
                      </wps:spPr>
                      <wps:txbx>
                        <w:txbxContent>
                          <w:p w14:paraId="6B07EF78" w14:textId="77777777" w:rsidR="00E1683D" w:rsidRPr="00CF77C8" w:rsidRDefault="00E1683D" w:rsidP="00E1683D">
                            <w:pPr>
                              <w:spacing w:after="0"/>
                              <w:ind w:left="2160" w:right="135" w:hanging="1980"/>
                              <w:jc w:val="center"/>
                              <w:rPr>
                                <w:rFonts w:ascii="Mongolian Baiti" w:hAnsi="Mongolian Baiti" w:cs="Mongolian Baiti"/>
                                <w:b/>
                                <w:bCs/>
                                <w:color w:val="2F5496" w:themeColor="accent1" w:themeShade="BF"/>
                                <w:sz w:val="24"/>
                                <w:szCs w:val="24"/>
                              </w:rPr>
                            </w:pPr>
                          </w:p>
                          <w:p w14:paraId="511DCBF1" w14:textId="60F5F232" w:rsidR="00E1683D" w:rsidRPr="00717FC5" w:rsidRDefault="00E1683D" w:rsidP="00420922">
                            <w:pPr>
                              <w:spacing w:after="0"/>
                              <w:ind w:right="26"/>
                              <w:jc w:val="center"/>
                              <w:rPr>
                                <w:rFonts w:ascii="Mongolian Baiti" w:hAnsi="Mongolian Baiti" w:cs="Mongolian Baiti"/>
                                <w:color w:val="2F5496" w:themeColor="accent1" w:themeShade="BF"/>
                                <w:sz w:val="32"/>
                                <w:szCs w:val="32"/>
                              </w:rPr>
                            </w:pPr>
                            <w:r w:rsidRPr="00717FC5">
                              <w:rPr>
                                <w:rFonts w:ascii="Mongolian Baiti" w:hAnsi="Mongolian Baiti" w:cs="Mongolian Baiti"/>
                                <w:color w:val="2F5496" w:themeColor="accent1" w:themeShade="BF"/>
                                <w:sz w:val="32"/>
                                <w:szCs w:val="32"/>
                              </w:rPr>
                              <w:t>“That ain’t natural, buddy.”</w:t>
                            </w:r>
                          </w:p>
                          <w:p w14:paraId="3ABBA139" w14:textId="504E174F" w:rsidR="006F5DC7" w:rsidRPr="006D6091" w:rsidRDefault="006F5DC7" w:rsidP="006F5DC7">
                            <w:pPr>
                              <w:pStyle w:val="ListParagraph"/>
                              <w:spacing w:after="0"/>
                              <w:ind w:left="540" w:right="51"/>
                              <w:jc w:val="right"/>
                              <w:rPr>
                                <w:rFonts w:cstheme="minorHAnsi"/>
                                <w:color w:val="2F5496" w:themeColor="accent1" w:themeShade="BF"/>
                              </w:rPr>
                            </w:pPr>
                            <w:r w:rsidRPr="006D6091">
                              <w:rPr>
                                <w:rFonts w:cstheme="minorHAnsi"/>
                                <w:color w:val="2F5496" w:themeColor="accent1" w:themeShade="BF"/>
                              </w:rPr>
                              <w:t>Dr Frank</w:t>
                            </w:r>
                          </w:p>
                          <w:p w14:paraId="56594BBE" w14:textId="77777777" w:rsidR="006F5DC7" w:rsidRDefault="006F5DC7" w:rsidP="00420922">
                            <w:pPr>
                              <w:spacing w:after="0"/>
                              <w:ind w:right="26"/>
                              <w:jc w:val="center"/>
                              <w:rPr>
                                <w:rFonts w:ascii="Mongolian Baiti" w:hAnsi="Mongolian Baiti" w:cs="Mongolian Baiti"/>
                                <w:b/>
                                <w:bCs/>
                                <w:color w:val="2F5496" w:themeColor="accent1"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3DE544E" id="_x0000_t202" coordsize="21600,21600" o:spt="202" path="m,l,21600r21600,l21600,xe">
                <v:stroke joinstyle="miter"/>
                <v:path gradientshapeok="t" o:connecttype="rect"/>
              </v:shapetype>
              <v:shape id="Text Box 2" o:spid="_x0000_s1026" type="#_x0000_t202" style="position:absolute;left:0;text-align:left;margin-left:159pt;margin-top:2.2pt;width:210.2pt;height:61.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" filled="f" stroked="f">
                <v:textbox>
                  <w:txbxContent>
                    <w:p w14:paraId="6B07EF78" w14:textId="77777777" w:rsidR="00E1683D" w:rsidRPr="00CF77C8" w:rsidRDefault="00E1683D" w:rsidP="00E1683D">
                      <w:pPr>
                        <w:spacing w:after="0"/>
                        <w:ind w:left="2160" w:right="135" w:hanging="1980"/>
                        <w:jc w:val="center"/>
                        <w:rPr>
                          <w:rFonts w:ascii="Mongolian Baiti" w:hAnsi="Mongolian Baiti" w:cs="Mongolian Baiti"/>
                          <w:b/>
                          <w:bCs/>
                          <w:color w:val="2F5496" w:themeColor="accent1" w:themeShade="BF"/>
                          <w:sz w:val="24"/>
                          <w:szCs w:val="24"/>
                        </w:rPr>
                      </w:pPr>
                    </w:p>
                    <w:p w14:paraId="511DCBF1" w14:textId="60F5F232" w:rsidR="00E1683D" w:rsidRPr="00717FC5" w:rsidRDefault="00E1683D" w:rsidP="00420922">
                      <w:pPr>
                        <w:spacing w:after="0"/>
                        <w:ind w:right="26"/>
                        <w:jc w:val="center"/>
                        <w:rPr>
                          <w:rFonts w:ascii="Mongolian Baiti" w:hAnsi="Mongolian Baiti" w:cs="Mongolian Baiti"/>
                          <w:color w:val="2F5496" w:themeColor="accent1" w:themeShade="BF"/>
                          <w:sz w:val="32"/>
                          <w:szCs w:val="32"/>
                        </w:rPr>
                      </w:pPr>
                      <w:r w:rsidRPr="00717FC5">
                        <w:rPr>
                          <w:rFonts w:ascii="Mongolian Baiti" w:hAnsi="Mongolian Baiti" w:cs="Mongolian Baiti"/>
                          <w:color w:val="2F5496" w:themeColor="accent1" w:themeShade="BF"/>
                          <w:sz w:val="32"/>
                          <w:szCs w:val="32"/>
                        </w:rPr>
                        <w:t xml:space="preserve">“That </w:t>
                      </w:r>
                      <w:proofErr w:type="spellStart"/>
                      <w:r w:rsidRPr="00717FC5">
                        <w:rPr>
                          <w:rFonts w:ascii="Mongolian Baiti" w:hAnsi="Mongolian Baiti" w:cs="Mongolian Baiti"/>
                          <w:color w:val="2F5496" w:themeColor="accent1" w:themeShade="BF"/>
                          <w:sz w:val="32"/>
                          <w:szCs w:val="32"/>
                        </w:rPr>
                        <w:t>ain’t</w:t>
                      </w:r>
                      <w:proofErr w:type="spellEnd"/>
                      <w:r w:rsidRPr="00717FC5">
                        <w:rPr>
                          <w:rFonts w:ascii="Mongolian Baiti" w:hAnsi="Mongolian Baiti" w:cs="Mongolian Baiti"/>
                          <w:color w:val="2F5496" w:themeColor="accent1" w:themeShade="BF"/>
                          <w:sz w:val="32"/>
                          <w:szCs w:val="32"/>
                        </w:rPr>
                        <w:t xml:space="preserve"> natural, buddy.”</w:t>
                      </w:r>
                    </w:p>
                    <w:p w14:paraId="3ABBA139" w14:textId="504E174F" w:rsidR="006F5DC7" w:rsidRPr="006D6091" w:rsidRDefault="006F5DC7" w:rsidP="006F5DC7">
                      <w:pPr>
                        <w:pStyle w:val="ListParagraph"/>
                        <w:spacing w:after="0"/>
                        <w:ind w:left="540" w:right="51"/>
                        <w:jc w:val="right"/>
                        <w:rPr>
                          <w:rFonts w:cstheme="minorHAnsi"/>
                          <w:color w:val="2F5496" w:themeColor="accent1" w:themeShade="BF"/>
                        </w:rPr>
                      </w:pPr>
                      <w:r w:rsidRPr="006D6091">
                        <w:rPr>
                          <w:rFonts w:cstheme="minorHAnsi"/>
                          <w:color w:val="2F5496" w:themeColor="accent1" w:themeShade="BF"/>
                        </w:rPr>
                        <w:t>Dr Frank</w:t>
                      </w:r>
                    </w:p>
                    <w:p w14:paraId="56594BBE" w14:textId="77777777" w:rsidR="006F5DC7" w:rsidRDefault="006F5DC7" w:rsidP="00420922">
                      <w:pPr>
                        <w:spacing w:after="0"/>
                        <w:ind w:right="26"/>
                        <w:jc w:val="center"/>
                        <w:rPr>
                          <w:rFonts w:ascii="Mongolian Baiti" w:hAnsi="Mongolian Baiti" w:cs="Mongolian Baiti"/>
                          <w:b/>
                          <w:bCs/>
                          <w:color w:val="2F5496" w:themeColor="accent1" w:themeShade="BF"/>
                          <w:sz w:val="32"/>
                          <w:szCs w:val="32"/>
                        </w:rPr>
                      </w:pPr>
                    </w:p>
                  </w:txbxContent>
                </v:textbox>
                <w10:wrap type="square" anchorx="margin"/>
              </v:shape>
            </w:pict>
          </mc:Fallback>
        </mc:AlternateContent>
      </w:r>
      <w:r w:rsidR="00AF5BB4" w:rsidRPr="009142E5">
        <w:t>The</w:t>
      </w:r>
      <w:r w:rsidR="00AF5BB4" w:rsidRPr="009142E5">
        <w:rPr>
          <w:b/>
          <w:bCs/>
          <w:i/>
          <w:iCs/>
        </w:rPr>
        <w:t xml:space="preserve"> </w:t>
      </w:r>
      <w:r w:rsidR="00C416F6">
        <w:rPr>
          <w:b/>
          <w:bCs/>
          <w:i/>
          <w:iCs/>
          <w:sz w:val="24"/>
          <w:szCs w:val="24"/>
        </w:rPr>
        <w:t>F</w:t>
      </w:r>
      <w:r w:rsidR="00AF5BB4" w:rsidRPr="00710060">
        <w:rPr>
          <w:b/>
          <w:bCs/>
          <w:i/>
          <w:iCs/>
          <w:sz w:val="24"/>
          <w:szCs w:val="24"/>
        </w:rPr>
        <w:t xml:space="preserve">irst </w:t>
      </w:r>
      <w:r w:rsidR="00C416F6">
        <w:rPr>
          <w:b/>
          <w:bCs/>
          <w:i/>
          <w:iCs/>
          <w:sz w:val="24"/>
          <w:szCs w:val="24"/>
        </w:rPr>
        <w:t>T</w:t>
      </w:r>
      <w:r w:rsidR="00AF5BB4" w:rsidRPr="00710060">
        <w:rPr>
          <w:b/>
          <w:bCs/>
          <w:i/>
          <w:iCs/>
          <w:sz w:val="24"/>
          <w:szCs w:val="24"/>
        </w:rPr>
        <w:t>hing</w:t>
      </w:r>
      <w:r w:rsidR="00AF5BB4" w:rsidRPr="00710060">
        <w:rPr>
          <w:sz w:val="24"/>
          <w:szCs w:val="24"/>
        </w:rPr>
        <w:t xml:space="preserve"> </w:t>
      </w:r>
      <w:r w:rsidR="00AF5BB4">
        <w:t>to acknowledge is that</w:t>
      </w:r>
      <w:r w:rsidR="00E23BDF">
        <w:t xml:space="preserve"> </w:t>
      </w:r>
      <w:r w:rsidR="00196354">
        <w:t>the vast majority of our citizens</w:t>
      </w:r>
      <w:r w:rsidR="00A80869">
        <w:t xml:space="preserve"> instinctively</w:t>
      </w:r>
      <w:r w:rsidR="00196354">
        <w:t xml:space="preserve"> </w:t>
      </w:r>
      <w:r w:rsidR="00A80869">
        <w:t>knows</w:t>
      </w:r>
      <w:r w:rsidR="00E23BDF">
        <w:t xml:space="preserve"> </w:t>
      </w:r>
      <w:r w:rsidR="009F5187">
        <w:t xml:space="preserve">that something is </w:t>
      </w:r>
      <w:r>
        <w:t xml:space="preserve">seriously </w:t>
      </w:r>
      <w:r w:rsidR="009F5187">
        <w:t xml:space="preserve">wrong with </w:t>
      </w:r>
      <w:r w:rsidR="00E23BDF">
        <w:t>our elections.</w:t>
      </w:r>
      <w:r w:rsidR="009F5187">
        <w:t xml:space="preserve"> Nevertheless,</w:t>
      </w:r>
      <w:r w:rsidR="00E23BDF">
        <w:t xml:space="preserve"> </w:t>
      </w:r>
      <w:r w:rsidR="00943CDF">
        <w:t>“</w:t>
      </w:r>
      <w:r w:rsidR="00943CDF">
        <w:rPr>
          <w:i/>
          <w:iCs/>
        </w:rPr>
        <w:t>T</w:t>
      </w:r>
      <w:r w:rsidR="00E23BDF" w:rsidRPr="00333BF5">
        <w:rPr>
          <w:i/>
          <w:iCs/>
        </w:rPr>
        <w:t>hat ain’t natural, bu</w:t>
      </w:r>
      <w:r w:rsidR="00CC3D9C">
        <w:rPr>
          <w:i/>
          <w:iCs/>
        </w:rPr>
        <w:t>ddy</w:t>
      </w:r>
      <w:r w:rsidR="00943CDF">
        <w:rPr>
          <w:i/>
          <w:iCs/>
        </w:rPr>
        <w:t>.”</w:t>
      </w:r>
      <w:r w:rsidRPr="00A82BC5">
        <w:rPr>
          <w:rStyle w:val="FootnoteReference"/>
        </w:rPr>
        <w:footnoteReference w:id="8"/>
      </w:r>
      <w:r w:rsidR="001A0370">
        <w:rPr>
          <w:i/>
          <w:iCs/>
        </w:rPr>
        <w:t xml:space="preserve"> </w:t>
      </w:r>
      <w:r w:rsidR="00E23BDF">
        <w:t xml:space="preserve">is </w:t>
      </w:r>
      <w:r w:rsidR="00333BF5">
        <w:t xml:space="preserve">an </w:t>
      </w:r>
      <w:r w:rsidR="00E23BDF">
        <w:t xml:space="preserve">insufficient </w:t>
      </w:r>
      <w:r w:rsidR="00333BF5">
        <w:t xml:space="preserve">foundation upon which to </w:t>
      </w:r>
      <w:r w:rsidR="00C86FF2">
        <w:t xml:space="preserve">build a reform movement </w:t>
      </w:r>
      <w:r w:rsidR="00A80869">
        <w:t xml:space="preserve"> </w:t>
      </w:r>
      <w:r w:rsidR="00C86FF2">
        <w:t xml:space="preserve">capable of </w:t>
      </w:r>
      <w:r w:rsidR="005C5EBD">
        <w:t>waking</w:t>
      </w:r>
      <w:r w:rsidR="00333BF5">
        <w:t xml:space="preserve"> our citizens and </w:t>
      </w:r>
      <w:r w:rsidR="005C5EBD">
        <w:t xml:space="preserve">motivating our </w:t>
      </w:r>
      <w:r w:rsidR="00333BF5">
        <w:t>elected officials to action.</w:t>
      </w:r>
      <w:r w:rsidR="00A80869">
        <w:t xml:space="preserve"> </w:t>
      </w:r>
      <w:r>
        <w:t>Our</w:t>
      </w:r>
      <w:r w:rsidR="00F15F99">
        <w:t xml:space="preserve"> in</w:t>
      </w:r>
      <w:r w:rsidR="00573378">
        <w:t>tuitive</w:t>
      </w:r>
      <w:r w:rsidR="007F382E">
        <w:t xml:space="preserve"> bias</w:t>
      </w:r>
      <w:r w:rsidR="00717FC5">
        <w:t>es</w:t>
      </w:r>
      <w:r w:rsidR="00F15F99">
        <w:t xml:space="preserve"> actually get us into trouble, because </w:t>
      </w:r>
      <w:r w:rsidR="007F382E">
        <w:t xml:space="preserve">we </w:t>
      </w:r>
      <w:r w:rsidR="00F15F99">
        <w:t>too readily accept anecdotal evidence</w:t>
      </w:r>
      <w:r w:rsidR="007F382E">
        <w:t xml:space="preserve"> instead of using rigorous logic and scrutiny</w:t>
      </w:r>
      <w:r w:rsidR="00F15F99">
        <w:t>.</w:t>
      </w:r>
      <w:r w:rsidR="008B3986">
        <w:t xml:space="preserve"> The</w:t>
      </w:r>
      <w:r w:rsidR="007F382E">
        <w:t xml:space="preserve"> sense of urgency </w:t>
      </w:r>
      <w:r w:rsidR="00600D3F">
        <w:t xml:space="preserve">we feel </w:t>
      </w:r>
      <w:r w:rsidR="007F382E">
        <w:t>following s</w:t>
      </w:r>
      <w:r w:rsidR="00057B98">
        <w:t>uspicious</w:t>
      </w:r>
      <w:r w:rsidR="007F382E">
        <w:t xml:space="preserve"> election</w:t>
      </w:r>
      <w:r w:rsidR="00573378">
        <w:t xml:space="preserve"> outcomes</w:t>
      </w:r>
      <w:r w:rsidR="007F382E">
        <w:t xml:space="preserve"> </w:t>
      </w:r>
      <w:r w:rsidR="00494F38">
        <w:t>compounds this</w:t>
      </w:r>
      <w:r w:rsidR="007F382E">
        <w:t xml:space="preserve"> </w:t>
      </w:r>
      <w:r w:rsidR="00600D3F">
        <w:t>dilemma</w:t>
      </w:r>
      <w:r w:rsidR="001A0370">
        <w:t>,</w:t>
      </w:r>
      <w:r w:rsidR="00600D3F">
        <w:t xml:space="preserve"> </w:t>
      </w:r>
      <w:r w:rsidR="007F382E">
        <w:t>because careful investigations take time.</w:t>
      </w:r>
      <w:r w:rsidR="008B3986">
        <w:t xml:space="preserve"> </w:t>
      </w:r>
      <w:r w:rsidR="00600D3F">
        <w:t>And then,</w:t>
      </w:r>
      <w:r w:rsidR="00A80869">
        <w:t xml:space="preserve"> when </w:t>
      </w:r>
      <w:r w:rsidR="007C4BAD">
        <w:t xml:space="preserve">angry </w:t>
      </w:r>
      <w:r w:rsidR="00494F38">
        <w:t>citizens</w:t>
      </w:r>
      <w:r w:rsidR="00A80869">
        <w:t xml:space="preserve"> </w:t>
      </w:r>
      <w:r w:rsidR="008B3986">
        <w:t xml:space="preserve">challenge </w:t>
      </w:r>
      <w:r w:rsidR="00057B98">
        <w:t xml:space="preserve">our </w:t>
      </w:r>
      <w:r w:rsidR="008B3986">
        <w:t xml:space="preserve">election outcomes and </w:t>
      </w:r>
      <w:r w:rsidR="00A80869">
        <w:t xml:space="preserve">demand recounts and audits based upon </w:t>
      </w:r>
      <w:r w:rsidR="00F15F99">
        <w:t>poor evidence</w:t>
      </w:r>
      <w:r w:rsidR="00494F38">
        <w:t xml:space="preserve"> and mere instinct</w:t>
      </w:r>
      <w:r w:rsidR="00600D3F">
        <w:t>,</w:t>
      </w:r>
      <w:r w:rsidR="00A80869">
        <w:t xml:space="preserve"> </w:t>
      </w:r>
      <w:r w:rsidR="00600D3F">
        <w:t>we</w:t>
      </w:r>
      <w:r w:rsidR="008B3986">
        <w:t xml:space="preserve"> lose credibility and</w:t>
      </w:r>
      <w:r w:rsidR="00A80869">
        <w:t xml:space="preserve"> are </w:t>
      </w:r>
      <w:r w:rsidR="00057B98">
        <w:t xml:space="preserve">too </w:t>
      </w:r>
      <w:r w:rsidR="00A80869">
        <w:t>readily</w:t>
      </w:r>
      <w:r w:rsidR="00494F38">
        <w:t xml:space="preserve"> </w:t>
      </w:r>
      <w:r w:rsidR="00A80869">
        <w:t xml:space="preserve">dismissed as poor-losers </w:t>
      </w:r>
      <w:r w:rsidR="008B3986">
        <w:t>and</w:t>
      </w:r>
      <w:r w:rsidR="00A80869">
        <w:t xml:space="preserve"> </w:t>
      </w:r>
      <w:r w:rsidR="00A80869" w:rsidRPr="009A3815">
        <w:rPr>
          <w:i/>
          <w:iCs/>
        </w:rPr>
        <w:t>conspiracy wingnuts</w:t>
      </w:r>
      <w:r w:rsidR="00A80869">
        <w:t>.</w:t>
      </w:r>
    </w:p>
    <w:p w14:paraId="2B586551" w14:textId="0B8EF0B9" w:rsidR="003A5312" w:rsidRDefault="00600D3F" w:rsidP="00743B9E">
      <w:pPr>
        <w:spacing w:before="120" w:after="120" w:line="240" w:lineRule="auto"/>
        <w:ind w:firstLine="360"/>
        <w:jc w:val="both"/>
        <w:rPr>
          <w:rFonts w:ascii="Mongolian Baiti" w:hAnsi="Mongolian Baiti" w:cs="Mongolian Baiti"/>
          <w:b/>
          <w:bCs/>
          <w:color w:val="2F5496" w:themeColor="accent1" w:themeShade="BF"/>
          <w:sz w:val="32"/>
          <w:szCs w:val="32"/>
        </w:rPr>
      </w:pPr>
      <w:r>
        <w:t>This</w:t>
      </w:r>
      <w:r w:rsidR="009F5187">
        <w:t xml:space="preserve"> </w:t>
      </w:r>
      <w:r w:rsidR="00057B98">
        <w:t>predicament</w:t>
      </w:r>
      <w:r>
        <w:t xml:space="preserve"> </w:t>
      </w:r>
      <w:r w:rsidR="009F5187">
        <w:t xml:space="preserve">leads to </w:t>
      </w:r>
      <w:r w:rsidR="009F5187" w:rsidRPr="009142E5">
        <w:rPr>
          <w:sz w:val="24"/>
          <w:szCs w:val="24"/>
        </w:rPr>
        <w:t>the</w:t>
      </w:r>
      <w:r w:rsidR="009F5187" w:rsidRPr="009F5187">
        <w:rPr>
          <w:b/>
          <w:bCs/>
          <w:i/>
          <w:iCs/>
          <w:sz w:val="24"/>
          <w:szCs w:val="24"/>
        </w:rPr>
        <w:t xml:space="preserve"> </w:t>
      </w:r>
      <w:r w:rsidR="00C416F6">
        <w:rPr>
          <w:b/>
          <w:bCs/>
          <w:i/>
          <w:iCs/>
          <w:sz w:val="24"/>
          <w:szCs w:val="24"/>
        </w:rPr>
        <w:t>S</w:t>
      </w:r>
      <w:r w:rsidR="009F5187" w:rsidRPr="009F5187">
        <w:rPr>
          <w:b/>
          <w:bCs/>
          <w:i/>
          <w:iCs/>
          <w:sz w:val="24"/>
          <w:szCs w:val="24"/>
        </w:rPr>
        <w:t xml:space="preserve">econd </w:t>
      </w:r>
      <w:r w:rsidR="00C416F6">
        <w:rPr>
          <w:b/>
          <w:bCs/>
          <w:i/>
          <w:iCs/>
          <w:sz w:val="24"/>
          <w:szCs w:val="24"/>
        </w:rPr>
        <w:t>T</w:t>
      </w:r>
      <w:r w:rsidR="009F5187" w:rsidRPr="009F5187">
        <w:rPr>
          <w:b/>
          <w:bCs/>
          <w:i/>
          <w:iCs/>
          <w:sz w:val="24"/>
          <w:szCs w:val="24"/>
        </w:rPr>
        <w:t>hing</w:t>
      </w:r>
      <w:r w:rsidR="00057B98">
        <w:t xml:space="preserve"> we need to acknowledge:</w:t>
      </w:r>
      <w:r w:rsidR="009F5187">
        <w:t xml:space="preserve"> </w:t>
      </w:r>
      <w:r w:rsidR="00573378">
        <w:t>both</w:t>
      </w:r>
      <w:r w:rsidR="002363CB">
        <w:t xml:space="preserve"> citizens </w:t>
      </w:r>
      <w:r w:rsidR="00573378">
        <w:t xml:space="preserve">and community leaders desperately </w:t>
      </w:r>
      <w:r w:rsidR="002363CB">
        <w:t>need education</w:t>
      </w:r>
      <w:r w:rsidR="008B3986">
        <w:t>,</w:t>
      </w:r>
      <w:r w:rsidR="002363CB">
        <w:t xml:space="preserve"> </w:t>
      </w:r>
      <w:r w:rsidR="00573378">
        <w:t>but officials also</w:t>
      </w:r>
      <w:r w:rsidR="002363CB">
        <w:t xml:space="preserve"> </w:t>
      </w:r>
      <w:r w:rsidR="00573378">
        <w:t>require</w:t>
      </w:r>
      <w:r w:rsidR="002363CB">
        <w:t xml:space="preserve"> </w:t>
      </w:r>
      <w:r w:rsidR="002363CB" w:rsidRPr="007C4BAD">
        <w:rPr>
          <w:i/>
          <w:iCs/>
        </w:rPr>
        <w:t>evidence</w:t>
      </w:r>
      <w:r w:rsidR="00C96D4E">
        <w:t>. But</w:t>
      </w:r>
      <w:r w:rsidR="001A0370">
        <w:t>—</w:t>
      </w:r>
      <w:r w:rsidR="00C96D4E">
        <w:t>it</w:t>
      </w:r>
      <w:r w:rsidR="001A0370">
        <w:t xml:space="preserve"> </w:t>
      </w:r>
      <w:r w:rsidR="00C96D4E">
        <w:t>needs to be</w:t>
      </w:r>
      <w:r w:rsidR="002363CB" w:rsidRPr="00057B98">
        <w:t xml:space="preserve"> </w:t>
      </w:r>
      <w:r w:rsidR="00CC3D9C" w:rsidRPr="00057B98">
        <w:t>t</w:t>
      </w:r>
      <w:r w:rsidR="002363CB" w:rsidRPr="00057B98">
        <w:t xml:space="preserve">he </w:t>
      </w:r>
      <w:r w:rsidR="002363CB" w:rsidRPr="00057B98">
        <w:rPr>
          <w:i/>
          <w:iCs/>
        </w:rPr>
        <w:t>right kind</w:t>
      </w:r>
      <w:r w:rsidR="002363CB" w:rsidRPr="00057B98">
        <w:t xml:space="preserve"> of education, and the </w:t>
      </w:r>
      <w:r w:rsidR="002363CB" w:rsidRPr="00057B98">
        <w:rPr>
          <w:i/>
          <w:iCs/>
        </w:rPr>
        <w:t>right kind</w:t>
      </w:r>
      <w:r w:rsidR="002363CB" w:rsidRPr="00057B98">
        <w:t xml:space="preserve"> of evidence.</w:t>
      </w:r>
      <w:r w:rsidR="009F5187" w:rsidRPr="00057B98">
        <w:t xml:space="preserve"> </w:t>
      </w:r>
      <w:r w:rsidR="00573378">
        <w:t>Community members</w:t>
      </w:r>
      <w:r w:rsidR="009F5187">
        <w:t xml:space="preserve"> need to understand </w:t>
      </w:r>
      <w:r w:rsidR="009F5187" w:rsidRPr="0003578C">
        <w:rPr>
          <w:i/>
          <w:iCs/>
        </w:rPr>
        <w:t>how</w:t>
      </w:r>
      <w:r w:rsidR="009F5187">
        <w:t xml:space="preserve"> their elections are being stolen from them so</w:t>
      </w:r>
      <w:r w:rsidR="00FC30A0">
        <w:t xml:space="preserve"> that </w:t>
      </w:r>
      <w:r w:rsidR="009F5187">
        <w:t>they</w:t>
      </w:r>
      <w:r w:rsidR="00C96D4E">
        <w:t xml:space="preserve"> can </w:t>
      </w:r>
      <w:r w:rsidR="00861670">
        <w:t>collect</w:t>
      </w:r>
      <w:r w:rsidR="00C96D4E">
        <w:t xml:space="preserve"> the </w:t>
      </w:r>
      <w:r w:rsidR="00573378" w:rsidRPr="00861670">
        <w:rPr>
          <w:i/>
          <w:iCs/>
        </w:rPr>
        <w:t>right kind</w:t>
      </w:r>
      <w:r w:rsidR="00573378">
        <w:t xml:space="preserve"> of </w:t>
      </w:r>
      <w:r w:rsidR="00C96D4E">
        <w:t>evidence</w:t>
      </w:r>
      <w:r w:rsidR="00573378">
        <w:t>. E</w:t>
      </w:r>
      <w:r w:rsidR="00A30774">
        <w:t>mpower</w:t>
      </w:r>
      <w:r w:rsidR="00573378">
        <w:t xml:space="preserve">ed with </w:t>
      </w:r>
      <w:r w:rsidR="007C4BAD">
        <w:t>this</w:t>
      </w:r>
      <w:r w:rsidR="00573378">
        <w:t xml:space="preserve"> evidence they can </w:t>
      </w:r>
      <w:r w:rsidR="00743B9E">
        <w:t xml:space="preserve">then </w:t>
      </w:r>
      <w:r w:rsidR="00573378">
        <w:t xml:space="preserve">engage </w:t>
      </w:r>
      <w:r w:rsidR="00A30774">
        <w:t>other members in the</w:t>
      </w:r>
      <w:r w:rsidR="00057B98">
        <w:t>ir</w:t>
      </w:r>
      <w:r w:rsidR="00A30774">
        <w:t xml:space="preserve"> community</w:t>
      </w:r>
      <w:r w:rsidR="00861670">
        <w:t>, and</w:t>
      </w:r>
      <w:r w:rsidR="00573378">
        <w:t xml:space="preserve"> together they can</w:t>
      </w:r>
      <w:r w:rsidR="00A30774">
        <w:t xml:space="preserve"> </w:t>
      </w:r>
      <w:r w:rsidR="00C96D4E">
        <w:t xml:space="preserve">compel local officials </w:t>
      </w:r>
      <w:r w:rsidR="00573378">
        <w:t>in</w:t>
      </w:r>
      <w:r w:rsidR="00C96D4E">
        <w:t>to action</w:t>
      </w:r>
      <w:r w:rsidR="009F5187">
        <w:t>.</w:t>
      </w:r>
    </w:p>
    <w:p w14:paraId="3B69C143" w14:textId="519AE130" w:rsidR="00AF5BB4" w:rsidRDefault="00420922" w:rsidP="00743B9E">
      <w:pPr>
        <w:spacing w:before="120" w:after="120" w:line="240" w:lineRule="auto"/>
        <w:ind w:firstLine="360"/>
        <w:jc w:val="both"/>
      </w:pPr>
      <w:r w:rsidRPr="009142E5">
        <w:rPr>
          <w:noProof/>
          <w:sz w:val="20"/>
          <w:szCs w:val="20"/>
        </w:rPr>
        <mc:AlternateContent>
          <mc:Choice Requires="wps">
            <w:drawing>
              <wp:anchor distT="45720" distB="45720" distL="114300" distR="114300" simplePos="0" relativeHeight="251667456" behindDoc="0" locked="0" layoutInCell="1" allowOverlap="1" wp14:anchorId="2BBD014D" wp14:editId="2C0D20E1">
                <wp:simplePos x="0" y="0"/>
                <wp:positionH relativeFrom="margin">
                  <wp:posOffset>3836670</wp:posOffset>
                </wp:positionH>
                <wp:positionV relativeFrom="paragraph">
                  <wp:posOffset>116167</wp:posOffset>
                </wp:positionV>
                <wp:extent cx="1991360" cy="852170"/>
                <wp:effectExtent l="0" t="0" r="0"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852170"/>
                        </a:xfrm>
                        <a:prstGeom prst="rect">
                          <a:avLst/>
                        </a:prstGeom>
                        <a:noFill/>
                        <a:ln w="9525">
                          <a:noFill/>
                          <a:miter lim="800000"/>
                          <a:headEnd/>
                          <a:tailEnd/>
                        </a:ln>
                      </wps:spPr>
                      <wps:txbx>
                        <w:txbxContent>
                          <w:p w14:paraId="12D3972B" w14:textId="77777777" w:rsidR="009E7B06" w:rsidRPr="009E7B06" w:rsidRDefault="009E7B06" w:rsidP="00420922">
                            <w:pPr>
                              <w:spacing w:after="0"/>
                              <w:ind w:left="2160" w:right="135" w:hanging="2160"/>
                              <w:jc w:val="center"/>
                              <w:rPr>
                                <w:rFonts w:ascii="Mongolian Baiti" w:hAnsi="Mongolian Baiti" w:cs="Mongolian Baiti"/>
                                <w:b/>
                                <w:bCs/>
                                <w:color w:val="2F5496" w:themeColor="accent1" w:themeShade="BF"/>
                                <w:sz w:val="12"/>
                                <w:szCs w:val="12"/>
                              </w:rPr>
                            </w:pPr>
                          </w:p>
                          <w:p w14:paraId="35AD1A53" w14:textId="65629AA5" w:rsidR="00420922" w:rsidRPr="00717FC5" w:rsidRDefault="00420922" w:rsidP="00420922">
                            <w:pPr>
                              <w:spacing w:after="0"/>
                              <w:ind w:left="2160" w:right="135" w:hanging="2160"/>
                              <w:jc w:val="center"/>
                              <w:rPr>
                                <w:rFonts w:ascii="Mongolian Baiti" w:hAnsi="Mongolian Baiti" w:cs="Mongolian Baiti"/>
                                <w:color w:val="2F5496" w:themeColor="accent1" w:themeShade="BF"/>
                                <w:sz w:val="32"/>
                                <w:szCs w:val="32"/>
                              </w:rPr>
                            </w:pPr>
                            <w:r w:rsidRPr="00717FC5">
                              <w:rPr>
                                <w:rFonts w:ascii="Mongolian Baiti" w:hAnsi="Mongolian Baiti" w:cs="Mongolian Baiti"/>
                                <w:color w:val="2F5496" w:themeColor="accent1" w:themeShade="BF"/>
                                <w:sz w:val="32"/>
                                <w:szCs w:val="32"/>
                              </w:rPr>
                              <w:t xml:space="preserve">“Education is key; </w:t>
                            </w:r>
                          </w:p>
                          <w:p w14:paraId="5483BFC9" w14:textId="36BC8E27" w:rsidR="00420922" w:rsidRDefault="00420922" w:rsidP="00420922">
                            <w:pPr>
                              <w:spacing w:after="0"/>
                              <w:ind w:left="2160" w:right="135" w:hanging="1980"/>
                              <w:jc w:val="center"/>
                              <w:rPr>
                                <w:rFonts w:ascii="Mongolian Baiti" w:hAnsi="Mongolian Baiti" w:cs="Mongolian Baiti"/>
                                <w:b/>
                                <w:bCs/>
                                <w:color w:val="2F5496" w:themeColor="accent1" w:themeShade="BF"/>
                                <w:sz w:val="32"/>
                                <w:szCs w:val="32"/>
                              </w:rPr>
                            </w:pPr>
                            <w:r w:rsidRPr="00717FC5">
                              <w:rPr>
                                <w:rFonts w:ascii="Mongolian Baiti" w:hAnsi="Mongolian Baiti" w:cs="Mongolian Baiti"/>
                                <w:color w:val="2F5496" w:themeColor="accent1" w:themeShade="BF"/>
                                <w:sz w:val="32"/>
                                <w:szCs w:val="32"/>
                              </w:rPr>
                              <w:t>the fix is local.”</w:t>
                            </w:r>
                          </w:p>
                          <w:p w14:paraId="7AA62FE0" w14:textId="4A3EAEE1" w:rsidR="00420922" w:rsidRPr="006D6091" w:rsidRDefault="00420922" w:rsidP="00420922">
                            <w:pPr>
                              <w:pStyle w:val="ListParagraph"/>
                              <w:spacing w:after="0"/>
                              <w:ind w:left="540" w:right="51"/>
                              <w:jc w:val="right"/>
                              <w:rPr>
                                <w:rFonts w:cstheme="minorHAnsi"/>
                                <w:color w:val="2F5496" w:themeColor="accent1" w:themeShade="BF"/>
                              </w:rPr>
                            </w:pPr>
                            <w:r w:rsidRPr="006D6091">
                              <w:rPr>
                                <w:rFonts w:cstheme="minorHAnsi"/>
                                <w:color w:val="2F5496" w:themeColor="accent1" w:themeShade="BF"/>
                              </w:rPr>
                              <w:t>Toni Shuppe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BD014D" id="_x0000_s1027" type="#_x0000_t202" style="position:absolute;left:0;text-align:left;margin-left:302.1pt;margin-top:9.15pt;width:156.8pt;height:67.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" filled="f" stroked="f">
                <v:textbox>
                  <w:txbxContent>
                    <w:p w14:paraId="12D3972B" w14:textId="77777777" w:rsidR="009E7B06" w:rsidRPr="009E7B06" w:rsidRDefault="009E7B06" w:rsidP="00420922">
                      <w:pPr>
                        <w:spacing w:after="0"/>
                        <w:ind w:left="2160" w:right="135" w:hanging="2160"/>
                        <w:jc w:val="center"/>
                        <w:rPr>
                          <w:rFonts w:ascii="Mongolian Baiti" w:hAnsi="Mongolian Baiti" w:cs="Mongolian Baiti"/>
                          <w:b/>
                          <w:bCs/>
                          <w:color w:val="2F5496" w:themeColor="accent1" w:themeShade="BF"/>
                          <w:sz w:val="12"/>
                          <w:szCs w:val="12"/>
                        </w:rPr>
                      </w:pPr>
                    </w:p>
                    <w:p w14:paraId="35AD1A53" w14:textId="65629AA5" w:rsidR="00420922" w:rsidRPr="00717FC5" w:rsidRDefault="00420922" w:rsidP="00420922">
                      <w:pPr>
                        <w:spacing w:after="0"/>
                        <w:ind w:left="2160" w:right="135" w:hanging="2160"/>
                        <w:jc w:val="center"/>
                        <w:rPr>
                          <w:rFonts w:ascii="Mongolian Baiti" w:hAnsi="Mongolian Baiti" w:cs="Mongolian Baiti"/>
                          <w:color w:val="2F5496" w:themeColor="accent1" w:themeShade="BF"/>
                          <w:sz w:val="32"/>
                          <w:szCs w:val="32"/>
                        </w:rPr>
                      </w:pPr>
                      <w:r w:rsidRPr="00717FC5">
                        <w:rPr>
                          <w:rFonts w:ascii="Mongolian Baiti" w:hAnsi="Mongolian Baiti" w:cs="Mongolian Baiti"/>
                          <w:color w:val="2F5496" w:themeColor="accent1" w:themeShade="BF"/>
                          <w:sz w:val="32"/>
                          <w:szCs w:val="32"/>
                        </w:rPr>
                        <w:t xml:space="preserve">“Education is </w:t>
                      </w:r>
                      <w:proofErr w:type="gramStart"/>
                      <w:r w:rsidRPr="00717FC5">
                        <w:rPr>
                          <w:rFonts w:ascii="Mongolian Baiti" w:hAnsi="Mongolian Baiti" w:cs="Mongolian Baiti"/>
                          <w:color w:val="2F5496" w:themeColor="accent1" w:themeShade="BF"/>
                          <w:sz w:val="32"/>
                          <w:szCs w:val="32"/>
                        </w:rPr>
                        <w:t>key;</w:t>
                      </w:r>
                      <w:proofErr w:type="gramEnd"/>
                      <w:r w:rsidRPr="00717FC5">
                        <w:rPr>
                          <w:rFonts w:ascii="Mongolian Baiti" w:hAnsi="Mongolian Baiti" w:cs="Mongolian Baiti"/>
                          <w:color w:val="2F5496" w:themeColor="accent1" w:themeShade="BF"/>
                          <w:sz w:val="32"/>
                          <w:szCs w:val="32"/>
                        </w:rPr>
                        <w:t xml:space="preserve"> </w:t>
                      </w:r>
                    </w:p>
                    <w:p w14:paraId="5483BFC9" w14:textId="36BC8E27" w:rsidR="00420922" w:rsidRDefault="00420922" w:rsidP="00420922">
                      <w:pPr>
                        <w:spacing w:after="0"/>
                        <w:ind w:left="2160" w:right="135" w:hanging="1980"/>
                        <w:jc w:val="center"/>
                        <w:rPr>
                          <w:rFonts w:ascii="Mongolian Baiti" w:hAnsi="Mongolian Baiti" w:cs="Mongolian Baiti"/>
                          <w:b/>
                          <w:bCs/>
                          <w:color w:val="2F5496" w:themeColor="accent1" w:themeShade="BF"/>
                          <w:sz w:val="32"/>
                          <w:szCs w:val="32"/>
                        </w:rPr>
                      </w:pPr>
                      <w:r w:rsidRPr="00717FC5">
                        <w:rPr>
                          <w:rFonts w:ascii="Mongolian Baiti" w:hAnsi="Mongolian Baiti" w:cs="Mongolian Baiti"/>
                          <w:color w:val="2F5496" w:themeColor="accent1" w:themeShade="BF"/>
                          <w:sz w:val="32"/>
                          <w:szCs w:val="32"/>
                        </w:rPr>
                        <w:t>the fix is local.”</w:t>
                      </w:r>
                    </w:p>
                    <w:p w14:paraId="7AA62FE0" w14:textId="4A3EAEE1" w:rsidR="00420922" w:rsidRPr="006D6091" w:rsidRDefault="00420922" w:rsidP="00420922">
                      <w:pPr>
                        <w:pStyle w:val="ListParagraph"/>
                        <w:spacing w:after="0"/>
                        <w:ind w:left="540" w:right="51"/>
                        <w:jc w:val="right"/>
                        <w:rPr>
                          <w:rFonts w:cstheme="minorHAnsi"/>
                          <w:color w:val="2F5496" w:themeColor="accent1" w:themeShade="BF"/>
                        </w:rPr>
                      </w:pPr>
                      <w:r w:rsidRPr="006D6091">
                        <w:rPr>
                          <w:rFonts w:cstheme="minorHAnsi"/>
                          <w:color w:val="2F5496" w:themeColor="accent1" w:themeShade="BF"/>
                        </w:rPr>
                        <w:t xml:space="preserve">Toni </w:t>
                      </w:r>
                      <w:proofErr w:type="spellStart"/>
                      <w:r w:rsidRPr="006D6091">
                        <w:rPr>
                          <w:rFonts w:cstheme="minorHAnsi"/>
                          <w:color w:val="2F5496" w:themeColor="accent1" w:themeShade="BF"/>
                        </w:rPr>
                        <w:t>Shuppe</w:t>
                      </w:r>
                      <w:proofErr w:type="spellEnd"/>
                    </w:p>
                  </w:txbxContent>
                </v:textbox>
                <w10:wrap type="square" anchorx="margin"/>
              </v:shape>
            </w:pict>
          </mc:Fallback>
        </mc:AlternateContent>
      </w:r>
      <w:r w:rsidR="002363CB" w:rsidRPr="009142E5">
        <w:t>The</w:t>
      </w:r>
      <w:r w:rsidR="002363CB" w:rsidRPr="009142E5">
        <w:rPr>
          <w:b/>
          <w:bCs/>
          <w:i/>
          <w:iCs/>
        </w:rPr>
        <w:t xml:space="preserve"> </w:t>
      </w:r>
      <w:r w:rsidR="00C416F6">
        <w:rPr>
          <w:b/>
          <w:bCs/>
          <w:i/>
          <w:iCs/>
          <w:sz w:val="24"/>
          <w:szCs w:val="24"/>
        </w:rPr>
        <w:t>T</w:t>
      </w:r>
      <w:r w:rsidR="009F5187">
        <w:rPr>
          <w:b/>
          <w:bCs/>
          <w:i/>
          <w:iCs/>
          <w:sz w:val="24"/>
          <w:szCs w:val="24"/>
        </w:rPr>
        <w:t>hird</w:t>
      </w:r>
      <w:r w:rsidR="002363CB" w:rsidRPr="002363CB">
        <w:rPr>
          <w:b/>
          <w:bCs/>
          <w:i/>
          <w:iCs/>
          <w:sz w:val="24"/>
          <w:szCs w:val="24"/>
        </w:rPr>
        <w:t xml:space="preserve"> </w:t>
      </w:r>
      <w:r w:rsidR="00C416F6">
        <w:rPr>
          <w:b/>
          <w:bCs/>
          <w:i/>
          <w:iCs/>
          <w:sz w:val="24"/>
          <w:szCs w:val="24"/>
        </w:rPr>
        <w:t>T</w:t>
      </w:r>
      <w:r w:rsidR="002363CB" w:rsidRPr="002363CB">
        <w:rPr>
          <w:b/>
          <w:bCs/>
          <w:i/>
          <w:iCs/>
          <w:sz w:val="24"/>
          <w:szCs w:val="24"/>
        </w:rPr>
        <w:t>hing</w:t>
      </w:r>
      <w:r w:rsidR="002363CB" w:rsidRPr="002363CB">
        <w:rPr>
          <w:sz w:val="24"/>
          <w:szCs w:val="24"/>
        </w:rPr>
        <w:t xml:space="preserve"> </w:t>
      </w:r>
      <w:r w:rsidR="009F5187" w:rsidRPr="00CC563A">
        <w:t>to understand is that the solution</w:t>
      </w:r>
      <w:r w:rsidR="00586B25" w:rsidRPr="00CC563A">
        <w:t xml:space="preserve"> to </w:t>
      </w:r>
      <w:r w:rsidR="00C96D4E" w:rsidRPr="00CC563A">
        <w:t>our election debacle</w:t>
      </w:r>
      <w:r w:rsidR="00586B25" w:rsidRPr="00CC563A">
        <w:t xml:space="preserve"> </w:t>
      </w:r>
      <w:r w:rsidR="009F5187" w:rsidRPr="00CC563A">
        <w:t>does not lie</w:t>
      </w:r>
      <w:r w:rsidR="00381976" w:rsidRPr="00CC563A">
        <w:t xml:space="preserve"> </w:t>
      </w:r>
      <w:r w:rsidR="00C96D4E" w:rsidRPr="00CC563A">
        <w:t>at the state level, nor</w:t>
      </w:r>
      <w:r w:rsidR="00381976" w:rsidRPr="00CC563A">
        <w:t xml:space="preserve"> </w:t>
      </w:r>
      <w:r w:rsidR="00FC30A0" w:rsidRPr="00CC563A">
        <w:t xml:space="preserve">in </w:t>
      </w:r>
      <w:r w:rsidR="00381976" w:rsidRPr="00CC563A">
        <w:t>the courts</w:t>
      </w:r>
      <w:r w:rsidR="00CC3D9C" w:rsidRPr="00CC563A">
        <w:t>.</w:t>
      </w:r>
      <w:r w:rsidR="00A82BC5">
        <w:t xml:space="preserve"> Instead, </w:t>
      </w:r>
      <w:r w:rsidR="00A82BC5">
        <w:rPr>
          <w:i/>
          <w:iCs/>
          <w:sz w:val="24"/>
          <w:szCs w:val="24"/>
        </w:rPr>
        <w:t>t</w:t>
      </w:r>
      <w:r w:rsidR="0003578C" w:rsidRPr="00CC563A">
        <w:rPr>
          <w:i/>
          <w:iCs/>
          <w:sz w:val="24"/>
          <w:szCs w:val="24"/>
        </w:rPr>
        <w:t>he fix is local</w:t>
      </w:r>
      <w:r w:rsidR="0003578C" w:rsidRPr="00420922">
        <w:t>.</w:t>
      </w:r>
      <w:r>
        <w:rPr>
          <w:rStyle w:val="FootnoteReference"/>
        </w:rPr>
        <w:footnoteReference w:id="9"/>
      </w:r>
      <w:r w:rsidR="00381976" w:rsidRPr="00CC563A">
        <w:t xml:space="preserve"> </w:t>
      </w:r>
      <w:r>
        <w:t xml:space="preserve">I </w:t>
      </w:r>
      <w:r w:rsidR="00381976" w:rsidRPr="00CC563A">
        <w:t>know, it</w:t>
      </w:r>
      <w:r w:rsidR="00743B9E">
        <w:t xml:space="preserve"> i</w:t>
      </w:r>
      <w:r w:rsidR="00381976" w:rsidRPr="00CC563A">
        <w:t>s temp</w:t>
      </w:r>
      <w:r w:rsidR="0003578C" w:rsidRPr="00CC563A">
        <w:t>t</w:t>
      </w:r>
      <w:r w:rsidR="00381976" w:rsidRPr="00CC563A">
        <w:t xml:space="preserve">ing to prepare </w:t>
      </w:r>
      <w:r w:rsidR="00A82BC5">
        <w:t>an</w:t>
      </w:r>
      <w:r w:rsidR="00C96D4E" w:rsidRPr="00CC563A">
        <w:t xml:space="preserve"> extensive</w:t>
      </w:r>
      <w:r w:rsidR="00381976" w:rsidRPr="00CC563A">
        <w:t xml:space="preserve"> report </w:t>
      </w:r>
      <w:r w:rsidR="00C96D4E" w:rsidRPr="00CC563A">
        <w:t>which recounts large numbers o</w:t>
      </w:r>
      <w:r w:rsidR="00381976" w:rsidRPr="00CC563A">
        <w:t xml:space="preserve">f anomalies in the </w:t>
      </w:r>
      <w:r w:rsidR="0003578C" w:rsidRPr="00CC563A">
        <w:t xml:space="preserve">voter </w:t>
      </w:r>
      <w:r w:rsidR="00381976" w:rsidRPr="00CC563A">
        <w:t>rolls</w:t>
      </w:r>
      <w:r w:rsidR="0003578C" w:rsidRPr="00CC563A">
        <w:t xml:space="preserve"> and </w:t>
      </w:r>
      <w:r w:rsidR="007E1635" w:rsidRPr="00CC563A">
        <w:t>election</w:t>
      </w:r>
      <w:r w:rsidR="0003578C" w:rsidRPr="00CC563A">
        <w:t xml:space="preserve"> violations at the polls</w:t>
      </w:r>
      <w:r w:rsidR="000E41C4" w:rsidRPr="00CC563A">
        <w:t xml:space="preserve">, and then deliver </w:t>
      </w:r>
      <w:r w:rsidR="004E5E02">
        <w:t>a thick</w:t>
      </w:r>
      <w:r w:rsidR="00494F38" w:rsidRPr="00CC563A">
        <w:t xml:space="preserve"> report</w:t>
      </w:r>
      <w:r w:rsidR="000E41C4" w:rsidRPr="00CC563A">
        <w:t xml:space="preserve"> to </w:t>
      </w:r>
      <w:r w:rsidR="009A3815" w:rsidRPr="00CC563A">
        <w:t>senior</w:t>
      </w:r>
      <w:r w:rsidR="000E41C4" w:rsidRPr="00CC563A">
        <w:t xml:space="preserve"> government leaders, expecting</w:t>
      </w:r>
      <w:r w:rsidR="00A30774">
        <w:t xml:space="preserve"> it</w:t>
      </w:r>
      <w:r w:rsidR="000E41C4" w:rsidRPr="00CC563A">
        <w:t xml:space="preserve"> to make a difference</w:t>
      </w:r>
      <w:r w:rsidR="0003578C" w:rsidRPr="00CC563A">
        <w:t xml:space="preserve">. </w:t>
      </w:r>
      <w:r w:rsidR="00743B9E">
        <w:t xml:space="preserve">I </w:t>
      </w:r>
      <w:r w:rsidR="007C4BAD">
        <w:t>can recount</w:t>
      </w:r>
      <w:r w:rsidR="007E1635" w:rsidRPr="00CC563A">
        <w:t xml:space="preserve"> multiple examples of l</w:t>
      </w:r>
      <w:r w:rsidR="0003578C" w:rsidRPr="00CC563A">
        <w:t xml:space="preserve">ocal heroes </w:t>
      </w:r>
      <w:r w:rsidR="007E1635" w:rsidRPr="00CC563A">
        <w:t>who have worked</w:t>
      </w:r>
      <w:r w:rsidR="0003578C" w:rsidRPr="00CC563A">
        <w:t xml:space="preserve"> hard</w:t>
      </w:r>
      <w:r w:rsidR="007E1635" w:rsidRPr="00CC563A">
        <w:t xml:space="preserve"> doing data analysis, </w:t>
      </w:r>
      <w:r w:rsidR="00381976" w:rsidRPr="00CC563A">
        <w:t>collect</w:t>
      </w:r>
      <w:r w:rsidR="007E1635" w:rsidRPr="00CC563A">
        <w:t xml:space="preserve">ing </w:t>
      </w:r>
      <w:r w:rsidR="00381976" w:rsidRPr="00CC563A">
        <w:t>affidavits,</w:t>
      </w:r>
      <w:r w:rsidR="007E1635" w:rsidRPr="00CC563A">
        <w:t xml:space="preserve"> and preparing exhaustive reports. But </w:t>
      </w:r>
      <w:r w:rsidR="00A82BC5">
        <w:t>even</w:t>
      </w:r>
      <w:r w:rsidR="009142E5">
        <w:t xml:space="preserve"> </w:t>
      </w:r>
      <w:r w:rsidR="007E1635" w:rsidRPr="00CC563A">
        <w:t>when the</w:t>
      </w:r>
      <w:r w:rsidR="00494F38" w:rsidRPr="00CC563A">
        <w:t>se</w:t>
      </w:r>
      <w:r w:rsidR="00CC563A">
        <w:t xml:space="preserve"> reports</w:t>
      </w:r>
      <w:r w:rsidR="00381976" w:rsidRPr="00CC563A">
        <w:t xml:space="preserve"> </w:t>
      </w:r>
      <w:r w:rsidR="007C4BAD">
        <w:t>were</w:t>
      </w:r>
      <w:r w:rsidR="00494F38" w:rsidRPr="00CC563A">
        <w:t xml:space="preserve"> </w:t>
      </w:r>
      <w:r w:rsidR="00E60174">
        <w:t xml:space="preserve">widely </w:t>
      </w:r>
      <w:r w:rsidR="00381976" w:rsidRPr="00CC563A">
        <w:t>d</w:t>
      </w:r>
      <w:r w:rsidR="004E5E02">
        <w:t xml:space="preserve">isseminated </w:t>
      </w:r>
      <w:r w:rsidR="00381976" w:rsidRPr="00CC563A">
        <w:t>to</w:t>
      </w:r>
      <w:r w:rsidR="009A3815" w:rsidRPr="00CC563A">
        <w:t xml:space="preserve"> election</w:t>
      </w:r>
      <w:r w:rsidR="007E1635" w:rsidRPr="00CC563A">
        <w:t xml:space="preserve"> officials, </w:t>
      </w:r>
      <w:r w:rsidR="00D1659A" w:rsidRPr="00CC563A">
        <w:t>D</w:t>
      </w:r>
      <w:r w:rsidR="007E1635" w:rsidRPr="00CC563A">
        <w:t xml:space="preserve">istrict </w:t>
      </w:r>
      <w:r w:rsidR="00D1659A" w:rsidRPr="00CC563A">
        <w:t>A</w:t>
      </w:r>
      <w:r w:rsidR="007E1635" w:rsidRPr="00CC563A">
        <w:t xml:space="preserve">ttorneys, </w:t>
      </w:r>
      <w:r w:rsidR="009A3815" w:rsidRPr="00CC563A">
        <w:t xml:space="preserve">legislatures, </w:t>
      </w:r>
      <w:r w:rsidR="007E1635" w:rsidRPr="00CC563A">
        <w:t>and</w:t>
      </w:r>
      <w:r w:rsidR="00381976" w:rsidRPr="00CC563A">
        <w:t xml:space="preserve"> </w:t>
      </w:r>
      <w:r w:rsidR="00D1659A" w:rsidRPr="00CC563A">
        <w:t>S</w:t>
      </w:r>
      <w:r w:rsidR="00381976" w:rsidRPr="00CC563A">
        <w:t>ecretar</w:t>
      </w:r>
      <w:r w:rsidR="00C96D4E" w:rsidRPr="00CC563A">
        <w:t xml:space="preserve">ies </w:t>
      </w:r>
      <w:r w:rsidR="00381976" w:rsidRPr="00CC563A">
        <w:t xml:space="preserve">of </w:t>
      </w:r>
      <w:r w:rsidR="00D1659A" w:rsidRPr="00CC563A">
        <w:t>S</w:t>
      </w:r>
      <w:r w:rsidR="00381976" w:rsidRPr="00CC563A">
        <w:t>tate</w:t>
      </w:r>
      <w:r w:rsidR="00C96D4E" w:rsidRPr="00CC563A">
        <w:t>,</w:t>
      </w:r>
      <w:r w:rsidR="0003578C" w:rsidRPr="00CC563A">
        <w:t xml:space="preserve"> </w:t>
      </w:r>
      <w:r w:rsidR="00C96D4E" w:rsidRPr="00CC563A">
        <w:t xml:space="preserve">they </w:t>
      </w:r>
      <w:r w:rsidR="007C4BAD">
        <w:t>we</w:t>
      </w:r>
      <w:r w:rsidR="00C96D4E" w:rsidRPr="00CC563A">
        <w:t>re essentially dismissed and ignored</w:t>
      </w:r>
      <w:r w:rsidR="007E1635" w:rsidRPr="00CC563A">
        <w:t>.</w:t>
      </w:r>
      <w:r w:rsidR="000E41C4" w:rsidRPr="00CC563A">
        <w:t xml:space="preserve"> It is disappointing and de</w:t>
      </w:r>
      <w:r w:rsidR="009142E5">
        <w:t>motivating to the grassroots.</w:t>
      </w:r>
      <w:r w:rsidR="007E1635">
        <w:t xml:space="preserve"> </w:t>
      </w:r>
    </w:p>
    <w:p w14:paraId="6ECDB9F2" w14:textId="1C320CD0" w:rsidR="00743B9E" w:rsidRDefault="00DE3042" w:rsidP="00E13102">
      <w:pPr>
        <w:spacing w:before="120" w:after="120" w:line="240" w:lineRule="auto"/>
        <w:jc w:val="both"/>
      </w:pPr>
      <w:r>
        <w:t xml:space="preserve">There are </w:t>
      </w:r>
      <w:r w:rsidR="00BA6988">
        <w:t>several</w:t>
      </w:r>
      <w:r>
        <w:t xml:space="preserve"> reasons why nothing happens when </w:t>
      </w:r>
      <w:r w:rsidR="007E1635">
        <w:t>election</w:t>
      </w:r>
      <w:r>
        <w:t xml:space="preserve"> officials</w:t>
      </w:r>
      <w:r w:rsidR="007E1635">
        <w:t xml:space="preserve"> </w:t>
      </w:r>
      <w:r>
        <w:t xml:space="preserve">are presented with these </w:t>
      </w:r>
      <w:r w:rsidR="00AB3854">
        <w:t>large</w:t>
      </w:r>
      <w:r>
        <w:t xml:space="preserve"> reports</w:t>
      </w:r>
      <w:r w:rsidR="007E1635">
        <w:t xml:space="preserve">. </w:t>
      </w:r>
      <w:r w:rsidR="000E41C4">
        <w:t xml:space="preserve">In </w:t>
      </w:r>
      <w:r w:rsidR="004A61F2">
        <w:t>most</w:t>
      </w:r>
      <w:r w:rsidR="000E41C4">
        <w:t xml:space="preserve"> cases </w:t>
      </w:r>
      <w:r w:rsidR="00FC30A0">
        <w:t>s</w:t>
      </w:r>
      <w:r w:rsidR="007E1635">
        <w:t xml:space="preserve">tate level officials are </w:t>
      </w:r>
      <w:r w:rsidR="007E1635" w:rsidRPr="00AB3854">
        <w:rPr>
          <w:i/>
          <w:iCs/>
        </w:rPr>
        <w:t>already</w:t>
      </w:r>
      <w:r w:rsidR="007E1635">
        <w:t xml:space="preserve"> aware of the issues, but they </w:t>
      </w:r>
      <w:r w:rsidR="007B74D8">
        <w:t xml:space="preserve">are reluctant to </w:t>
      </w:r>
      <w:r w:rsidR="00743B9E">
        <w:t>act</w:t>
      </w:r>
      <w:r w:rsidR="007E1635">
        <w:t xml:space="preserve"> because </w:t>
      </w:r>
      <w:r w:rsidR="00FC30A0">
        <w:t>they</w:t>
      </w:r>
      <w:r w:rsidR="007E1635">
        <w:t xml:space="preserve"> </w:t>
      </w:r>
      <w:r w:rsidR="007E1635" w:rsidRPr="006A299F">
        <w:rPr>
          <w:i/>
          <w:iCs/>
        </w:rPr>
        <w:t>like</w:t>
      </w:r>
      <w:r w:rsidR="007E1635">
        <w:t xml:space="preserve"> having central control of their elections</w:t>
      </w:r>
      <w:r w:rsidR="004E5E02">
        <w:t>.</w:t>
      </w:r>
      <w:r w:rsidR="007E1635">
        <w:t xml:space="preserve"> </w:t>
      </w:r>
      <w:r w:rsidR="001A6FDA">
        <w:t>Further,</w:t>
      </w:r>
      <w:r w:rsidR="007E1635">
        <w:t xml:space="preserve"> if they </w:t>
      </w:r>
      <w:r w:rsidR="00A30774">
        <w:t>were to validate</w:t>
      </w:r>
      <w:r w:rsidR="007E1635">
        <w:t xml:space="preserve"> the </w:t>
      </w:r>
      <w:r w:rsidR="007B74D8">
        <w:t xml:space="preserve">myriad </w:t>
      </w:r>
      <w:r w:rsidR="007E1635">
        <w:t xml:space="preserve">problems </w:t>
      </w:r>
      <w:r w:rsidR="009142E5">
        <w:t xml:space="preserve">recounted </w:t>
      </w:r>
      <w:r w:rsidR="00A30774">
        <w:t>in</w:t>
      </w:r>
      <w:r w:rsidR="007B74D8">
        <w:t xml:space="preserve"> the</w:t>
      </w:r>
      <w:r w:rsidR="00A30774">
        <w:t xml:space="preserve"> reports</w:t>
      </w:r>
      <w:r w:rsidR="00CD3903">
        <w:t>,</w:t>
      </w:r>
      <w:r w:rsidR="007B74D8">
        <w:t xml:space="preserve"> </w:t>
      </w:r>
      <w:r w:rsidR="007E1635">
        <w:t xml:space="preserve">they </w:t>
      </w:r>
      <w:r w:rsidR="001A6FDA">
        <w:t>believe</w:t>
      </w:r>
      <w:r w:rsidR="007E1635">
        <w:t xml:space="preserve"> </w:t>
      </w:r>
      <w:r w:rsidR="00AB3854">
        <w:t xml:space="preserve">that </w:t>
      </w:r>
      <w:r w:rsidR="007E1635">
        <w:t xml:space="preserve">it </w:t>
      </w:r>
      <w:r w:rsidR="004A61F2">
        <w:t xml:space="preserve">would </w:t>
      </w:r>
      <w:r w:rsidR="007E1635">
        <w:t>make them look bad</w:t>
      </w:r>
      <w:r w:rsidR="006A299F">
        <w:t xml:space="preserve"> </w:t>
      </w:r>
      <w:r w:rsidR="00AB3854">
        <w:t>(</w:t>
      </w:r>
      <w:r w:rsidR="009142E5">
        <w:rPr>
          <w:i/>
          <w:iCs/>
        </w:rPr>
        <w:t>i</w:t>
      </w:r>
      <w:r w:rsidR="00AB3854" w:rsidRPr="00AB3854">
        <w:rPr>
          <w:i/>
          <w:iCs/>
        </w:rPr>
        <w:t xml:space="preserve">t </w:t>
      </w:r>
      <w:r w:rsidR="009142E5">
        <w:rPr>
          <w:i/>
          <w:iCs/>
        </w:rPr>
        <w:t>does</w:t>
      </w:r>
      <w:r w:rsidR="00AB3854" w:rsidRPr="00AB3854">
        <w:rPr>
          <w:i/>
          <w:iCs/>
        </w:rPr>
        <w:t>!</w:t>
      </w:r>
      <w:r w:rsidR="00AB3854">
        <w:t>)</w:t>
      </w:r>
      <w:r w:rsidR="006A299F">
        <w:t xml:space="preserve"> and </w:t>
      </w:r>
      <w:r w:rsidR="009142E5">
        <w:t xml:space="preserve">that </w:t>
      </w:r>
      <w:r w:rsidR="006A299F">
        <w:t>they w</w:t>
      </w:r>
      <w:r w:rsidR="001A6FDA">
        <w:t>ould</w:t>
      </w:r>
      <w:r w:rsidR="006A299F">
        <w:t xml:space="preserve"> </w:t>
      </w:r>
      <w:r w:rsidR="001A6FDA">
        <w:t xml:space="preserve">begin </w:t>
      </w:r>
      <w:r w:rsidR="006A299F">
        <w:t>los</w:t>
      </w:r>
      <w:r w:rsidR="001A6FDA">
        <w:t>ing</w:t>
      </w:r>
      <w:r w:rsidR="006A299F">
        <w:t xml:space="preserve"> central control of th</w:t>
      </w:r>
      <w:r w:rsidR="00A30774">
        <w:t>eir elections</w:t>
      </w:r>
      <w:r w:rsidR="006A299F">
        <w:t xml:space="preserve"> (</w:t>
      </w:r>
      <w:r w:rsidR="009142E5">
        <w:rPr>
          <w:i/>
          <w:iCs/>
        </w:rPr>
        <w:t>t</w:t>
      </w:r>
      <w:r w:rsidR="006A299F" w:rsidRPr="006A299F">
        <w:rPr>
          <w:i/>
          <w:iCs/>
        </w:rPr>
        <w:t>hey should!</w:t>
      </w:r>
      <w:r w:rsidR="006A299F">
        <w:t>).</w:t>
      </w:r>
      <w:r w:rsidR="007B74D8">
        <w:t xml:space="preserve"> </w:t>
      </w:r>
    </w:p>
    <w:p w14:paraId="171AC0B2" w14:textId="40A832E6" w:rsidR="00C57357" w:rsidRDefault="00743B9E" w:rsidP="00E13102">
      <w:pPr>
        <w:spacing w:before="120" w:after="120" w:line="240" w:lineRule="auto"/>
        <w:jc w:val="both"/>
      </w:pPr>
      <w:r>
        <w:rPr>
          <w:noProof/>
        </w:rPr>
        <mc:AlternateContent>
          <mc:Choice Requires="wps">
            <w:drawing>
              <wp:anchor distT="45720" distB="45720" distL="114300" distR="114300" simplePos="0" relativeHeight="251669504" behindDoc="0" locked="0" layoutInCell="1" allowOverlap="1" wp14:anchorId="56AC3C6F" wp14:editId="01C29453">
                <wp:simplePos x="0" y="0"/>
                <wp:positionH relativeFrom="margin">
                  <wp:align>right</wp:align>
                </wp:positionH>
                <wp:positionV relativeFrom="paragraph">
                  <wp:posOffset>81788</wp:posOffset>
                </wp:positionV>
                <wp:extent cx="3139440" cy="9505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950976"/>
                        </a:xfrm>
                        <a:prstGeom prst="rect">
                          <a:avLst/>
                        </a:prstGeom>
                        <a:noFill/>
                        <a:ln w="9525">
                          <a:noFill/>
                          <a:miter lim="800000"/>
                          <a:headEnd/>
                          <a:tailEnd/>
                        </a:ln>
                      </wps:spPr>
                      <wps:txbx>
                        <w:txbxContent>
                          <w:p w14:paraId="539F2BE2" w14:textId="77777777" w:rsidR="0070152A" w:rsidRPr="0070152A" w:rsidRDefault="0070152A" w:rsidP="00C416F6">
                            <w:pPr>
                              <w:spacing w:after="0"/>
                              <w:ind w:right="26"/>
                              <w:jc w:val="center"/>
                              <w:rPr>
                                <w:rFonts w:ascii="Mongolian Baiti" w:hAnsi="Mongolian Baiti" w:cs="Mongolian Baiti"/>
                                <w:color w:val="2F5496" w:themeColor="accent1" w:themeShade="BF"/>
                                <w:sz w:val="18"/>
                                <w:szCs w:val="18"/>
                              </w:rPr>
                            </w:pPr>
                          </w:p>
                          <w:p w14:paraId="571E1078" w14:textId="11B47953" w:rsidR="00C416F6" w:rsidRPr="00D437B0" w:rsidRDefault="00C416F6" w:rsidP="00C416F6">
                            <w:pPr>
                              <w:spacing w:after="0"/>
                              <w:ind w:right="26"/>
                              <w:jc w:val="center"/>
                              <w:rPr>
                                <w:rFonts w:ascii="Mongolian Baiti" w:hAnsi="Mongolian Baiti" w:cs="Mongolian Baiti"/>
                                <w:color w:val="2F5496" w:themeColor="accent1" w:themeShade="BF"/>
                                <w:sz w:val="32"/>
                                <w:szCs w:val="32"/>
                              </w:rPr>
                            </w:pPr>
                            <w:r w:rsidRPr="00D437B0">
                              <w:rPr>
                                <w:rFonts w:ascii="Mongolian Baiti" w:hAnsi="Mongolian Baiti" w:cs="Mongolian Baiti"/>
                                <w:color w:val="2F5496" w:themeColor="accent1" w:themeShade="BF"/>
                                <w:sz w:val="32"/>
                                <w:szCs w:val="32"/>
                              </w:rPr>
                              <w:t>“A mountain of corruption survives in a sea of incompetence.”</w:t>
                            </w:r>
                          </w:p>
                          <w:p w14:paraId="376AAD60" w14:textId="40ABC2C3" w:rsidR="00C416F6" w:rsidRPr="006D6091" w:rsidRDefault="00C416F6" w:rsidP="00C416F6">
                            <w:pPr>
                              <w:spacing w:after="0"/>
                              <w:ind w:right="26"/>
                              <w:jc w:val="right"/>
                              <w:rPr>
                                <w:color w:val="2F5496" w:themeColor="accent1" w:themeShade="BF"/>
                              </w:rPr>
                            </w:pPr>
                            <w:r w:rsidRPr="006D6091">
                              <w:rPr>
                                <w:color w:val="2F5496" w:themeColor="accent1" w:themeShade="BF"/>
                              </w:rPr>
                              <w:t>Glen Morgan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AC3C6F" id="_x0000_s1028" type="#_x0000_t202" style="position:absolute;left:0;text-align:left;margin-left:196pt;margin-top:6.45pt;width:247.2pt;height:74.8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T1+gEAANQ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" filled="f" stroked="f">
                <v:textbox>
                  <w:txbxContent>
                    <w:p w14:paraId="539F2BE2" w14:textId="77777777" w:rsidR="0070152A" w:rsidRPr="0070152A" w:rsidRDefault="0070152A" w:rsidP="00C416F6">
                      <w:pPr>
                        <w:spacing w:after="0"/>
                        <w:ind w:right="26"/>
                        <w:jc w:val="center"/>
                        <w:rPr>
                          <w:rFonts w:ascii="Mongolian Baiti" w:hAnsi="Mongolian Baiti" w:cs="Mongolian Baiti"/>
                          <w:color w:val="2F5496" w:themeColor="accent1" w:themeShade="BF"/>
                          <w:sz w:val="18"/>
                          <w:szCs w:val="18"/>
                        </w:rPr>
                      </w:pPr>
                    </w:p>
                    <w:p w14:paraId="571E1078" w14:textId="11B47953" w:rsidR="00C416F6" w:rsidRPr="00D437B0" w:rsidRDefault="00C416F6" w:rsidP="00C416F6">
                      <w:pPr>
                        <w:spacing w:after="0"/>
                        <w:ind w:right="26"/>
                        <w:jc w:val="center"/>
                        <w:rPr>
                          <w:rFonts w:ascii="Mongolian Baiti" w:hAnsi="Mongolian Baiti" w:cs="Mongolian Baiti"/>
                          <w:color w:val="2F5496" w:themeColor="accent1" w:themeShade="BF"/>
                          <w:sz w:val="32"/>
                          <w:szCs w:val="32"/>
                        </w:rPr>
                      </w:pPr>
                      <w:r w:rsidRPr="00D437B0">
                        <w:rPr>
                          <w:rFonts w:ascii="Mongolian Baiti" w:hAnsi="Mongolian Baiti" w:cs="Mongolian Baiti"/>
                          <w:color w:val="2F5496" w:themeColor="accent1" w:themeShade="BF"/>
                          <w:sz w:val="32"/>
                          <w:szCs w:val="32"/>
                        </w:rPr>
                        <w:t>“A mountain of corruption survives in a sea of incompetence.”</w:t>
                      </w:r>
                    </w:p>
                    <w:p w14:paraId="376AAD60" w14:textId="40ABC2C3" w:rsidR="00C416F6" w:rsidRPr="006D6091" w:rsidRDefault="00C416F6" w:rsidP="00C416F6">
                      <w:pPr>
                        <w:spacing w:after="0"/>
                        <w:ind w:right="26"/>
                        <w:jc w:val="right"/>
                        <w:rPr>
                          <w:color w:val="2F5496" w:themeColor="accent1" w:themeShade="BF"/>
                        </w:rPr>
                      </w:pPr>
                      <w:r w:rsidRPr="006D6091">
                        <w:rPr>
                          <w:color w:val="2F5496" w:themeColor="accent1" w:themeShade="BF"/>
                        </w:rPr>
                        <w:t>Glen Morgan</w:t>
                      </w:r>
                    </w:p>
                  </w:txbxContent>
                </v:textbox>
                <w10:wrap type="square" anchorx="margin"/>
              </v:shape>
            </w:pict>
          </mc:Fallback>
        </mc:AlternateContent>
      </w:r>
      <w:r w:rsidR="00385384">
        <w:t>Local District Attorneys see investigat</w:t>
      </w:r>
      <w:r w:rsidR="00CD3903">
        <w:t xml:space="preserve">ions </w:t>
      </w:r>
      <w:r w:rsidR="00BA6988">
        <w:t>into</w:t>
      </w:r>
      <w:r w:rsidR="00385384">
        <w:t xml:space="preserve"> these </w:t>
      </w:r>
      <w:r w:rsidR="00C57357">
        <w:t xml:space="preserve">large </w:t>
      </w:r>
      <w:r w:rsidR="00385384">
        <w:t xml:space="preserve">reports as too </w:t>
      </w:r>
      <w:r w:rsidR="00C57357">
        <w:t>extensive</w:t>
      </w:r>
      <w:r w:rsidR="00385384">
        <w:t xml:space="preserve"> an undertaking, and where the amount of </w:t>
      </w:r>
      <w:r w:rsidR="00C57357" w:rsidRPr="000D7995">
        <w:rPr>
          <w:i/>
          <w:iCs/>
        </w:rPr>
        <w:t xml:space="preserve">actual </w:t>
      </w:r>
      <w:r w:rsidR="00385384" w:rsidRPr="000D7995">
        <w:rPr>
          <w:i/>
          <w:iCs/>
        </w:rPr>
        <w:t>fraud</w:t>
      </w:r>
      <w:r w:rsidR="00385384">
        <w:t xml:space="preserve"> listed is insufficient to overturn the outcome of their elections anyway</w:t>
      </w:r>
      <w:r w:rsidR="00C57357">
        <w:t>.</w:t>
      </w:r>
      <w:r w:rsidR="00385384">
        <w:t xml:space="preserve"> </w:t>
      </w:r>
      <w:r w:rsidR="00C57357">
        <w:t>S</w:t>
      </w:r>
      <w:r w:rsidR="00385384">
        <w:t>o</w:t>
      </w:r>
      <w:r w:rsidR="00A82BC5">
        <w:t>,</w:t>
      </w:r>
      <w:r w:rsidR="00385384">
        <w:t xml:space="preserve"> the</w:t>
      </w:r>
      <w:r w:rsidR="000D7995">
        <w:t xml:space="preserve"> reports </w:t>
      </w:r>
      <w:r w:rsidR="00C57357">
        <w:t xml:space="preserve">are given low priority or simply </w:t>
      </w:r>
      <w:r w:rsidR="00385384">
        <w:t xml:space="preserve">ignored. </w:t>
      </w:r>
      <w:r w:rsidR="00C57357">
        <w:t xml:space="preserve">Also, </w:t>
      </w:r>
      <w:r w:rsidR="000D7995">
        <w:t>such</w:t>
      </w:r>
      <w:r w:rsidR="00C57357">
        <w:t xml:space="preserve"> reports typically </w:t>
      </w:r>
      <w:r w:rsidR="000D7995">
        <w:t xml:space="preserve">itemize </w:t>
      </w:r>
      <w:r w:rsidR="00C57357">
        <w:t xml:space="preserve">myriad instances </w:t>
      </w:r>
      <w:r w:rsidR="000D7995">
        <w:t>of</w:t>
      </w:r>
      <w:r w:rsidR="00C57357">
        <w:t xml:space="preserve"> gross incompetence</w:t>
      </w:r>
      <w:r w:rsidR="006F5DC7">
        <w:rPr>
          <w:rStyle w:val="FootnoteReference"/>
        </w:rPr>
        <w:footnoteReference w:id="10"/>
      </w:r>
      <w:r w:rsidR="00C57357">
        <w:t xml:space="preserve"> and </w:t>
      </w:r>
      <w:r w:rsidR="000D7995">
        <w:t>improperly (</w:t>
      </w:r>
      <w:r w:rsidR="002F38F9">
        <w:rPr>
          <w:i/>
          <w:iCs/>
        </w:rPr>
        <w:t>often</w:t>
      </w:r>
      <w:r w:rsidR="000D7995" w:rsidRPr="000D7995">
        <w:rPr>
          <w:i/>
          <w:iCs/>
        </w:rPr>
        <w:t xml:space="preserve"> illegally</w:t>
      </w:r>
      <w:r w:rsidR="000D7995">
        <w:t>)</w:t>
      </w:r>
      <w:r w:rsidR="00C57357">
        <w:t xml:space="preserve"> executed complex election procedures</w:t>
      </w:r>
      <w:r w:rsidR="000D7995">
        <w:t xml:space="preserve"> (</w:t>
      </w:r>
      <w:r w:rsidR="00BA6988" w:rsidRPr="00C416F6">
        <w:rPr>
          <w:i/>
          <w:iCs/>
        </w:rPr>
        <w:t xml:space="preserve">e.g. </w:t>
      </w:r>
      <w:r w:rsidR="000D7995" w:rsidRPr="00C416F6">
        <w:rPr>
          <w:i/>
          <w:iCs/>
        </w:rPr>
        <w:t>dirty voter rolls, poorly run elections, procedural violations</w:t>
      </w:r>
      <w:r w:rsidR="000D7995">
        <w:t>)</w:t>
      </w:r>
      <w:r w:rsidR="00C57357">
        <w:t>.</w:t>
      </w:r>
      <w:r w:rsidR="000D7995">
        <w:t xml:space="preserve"> In 2020, I doubt there was a single election held in </w:t>
      </w:r>
      <w:r w:rsidR="00BA6988">
        <w:t>our</w:t>
      </w:r>
      <w:r w:rsidR="000D7995">
        <w:t xml:space="preserve"> country where all the legally required procedures were properly followed. D</w:t>
      </w:r>
      <w:r w:rsidR="00C416F6">
        <w:t xml:space="preserve">istrict </w:t>
      </w:r>
      <w:r w:rsidR="00C416F6">
        <w:lastRenderedPageBreak/>
        <w:t>Attorneys</w:t>
      </w:r>
      <w:r w:rsidR="000D7995">
        <w:t xml:space="preserve"> are not interested in prosecuting gross incompetence, and they want a substantial </w:t>
      </w:r>
      <w:r w:rsidR="000D7995" w:rsidRPr="000D7995">
        <w:rPr>
          <w:i/>
          <w:iCs/>
        </w:rPr>
        <w:t>crime</w:t>
      </w:r>
      <w:r w:rsidR="000D7995">
        <w:t xml:space="preserve"> to prosecute. Otherwise, they </w:t>
      </w:r>
      <w:r w:rsidR="00A82BC5">
        <w:t xml:space="preserve">will </w:t>
      </w:r>
      <w:r w:rsidR="000D7995">
        <w:t>just defer to state election officials</w:t>
      </w:r>
      <w:r w:rsidR="00A82BC5">
        <w:t>. S</w:t>
      </w:r>
      <w:r w:rsidR="00C416F6">
        <w:t>ince</w:t>
      </w:r>
      <w:r w:rsidR="00A82BC5">
        <w:t xml:space="preserve"> </w:t>
      </w:r>
      <w:r>
        <w:t xml:space="preserve">the legislature is responsible for </w:t>
      </w:r>
      <w:r w:rsidR="00BA6988">
        <w:t xml:space="preserve">this mess, let </w:t>
      </w:r>
      <w:r w:rsidR="00BA6988" w:rsidRPr="00A82BC5">
        <w:rPr>
          <w:i/>
          <w:iCs/>
        </w:rPr>
        <w:t>them</w:t>
      </w:r>
      <w:r w:rsidR="00BA6988">
        <w:t xml:space="preserve"> fix it.</w:t>
      </w:r>
      <w:r w:rsidR="00C416F6" w:rsidRPr="00C416F6">
        <w:rPr>
          <w:noProof/>
        </w:rPr>
        <w:t xml:space="preserve"> </w:t>
      </w:r>
    </w:p>
    <w:p w14:paraId="25501EE0" w14:textId="77777777" w:rsidR="00743B9E" w:rsidRDefault="007E1635" w:rsidP="00E13102">
      <w:pPr>
        <w:spacing w:before="120" w:after="120" w:line="240" w:lineRule="auto"/>
        <w:jc w:val="both"/>
      </w:pPr>
      <w:r>
        <w:t xml:space="preserve">Local </w:t>
      </w:r>
      <w:r w:rsidR="00FC30A0">
        <w:t>law enforcement officers</w:t>
      </w:r>
      <w:r w:rsidR="001D78F7">
        <w:t xml:space="preserve"> (</w:t>
      </w:r>
      <w:r w:rsidR="00A30774">
        <w:t xml:space="preserve">who </w:t>
      </w:r>
      <w:r w:rsidR="000D7995">
        <w:t xml:space="preserve">tend to be </w:t>
      </w:r>
      <w:r w:rsidR="00A30774">
        <w:t xml:space="preserve">proficient in </w:t>
      </w:r>
      <w:r w:rsidR="00A30774" w:rsidRPr="00A30774">
        <w:rPr>
          <w:i/>
          <w:iCs/>
        </w:rPr>
        <w:t>penal</w:t>
      </w:r>
      <w:r w:rsidR="00A30774">
        <w:t xml:space="preserve"> law</w:t>
      </w:r>
      <w:r w:rsidR="001D78F7">
        <w:t>)</w:t>
      </w:r>
      <w:r w:rsidR="00A30774">
        <w:t xml:space="preserve"> </w:t>
      </w:r>
      <w:r w:rsidR="00FC30A0">
        <w:t>find</w:t>
      </w:r>
      <w:r>
        <w:t xml:space="preserve"> themsel</w:t>
      </w:r>
      <w:r w:rsidR="00FC30A0">
        <w:t>ves</w:t>
      </w:r>
      <w:r>
        <w:t xml:space="preserve"> overwhelmed </w:t>
      </w:r>
      <w:r w:rsidR="00AB3854">
        <w:t>by</w:t>
      </w:r>
      <w:r>
        <w:t xml:space="preserve"> </w:t>
      </w:r>
      <w:r w:rsidR="00A30774">
        <w:t xml:space="preserve">the </w:t>
      </w:r>
      <w:r w:rsidR="001D78F7">
        <w:t xml:space="preserve">technically </w:t>
      </w:r>
      <w:r w:rsidR="00CC563A">
        <w:t>complicated</w:t>
      </w:r>
      <w:r w:rsidR="000D7995">
        <w:t xml:space="preserve"> </w:t>
      </w:r>
      <w:r>
        <w:t>report</w:t>
      </w:r>
      <w:r w:rsidR="007B74D8">
        <w:t>s</w:t>
      </w:r>
      <w:r w:rsidR="009142E5">
        <w:t>.</w:t>
      </w:r>
      <w:r>
        <w:t xml:space="preserve"> </w:t>
      </w:r>
      <w:r w:rsidR="009142E5">
        <w:t>They t</w:t>
      </w:r>
      <w:r w:rsidR="00BF1C5E">
        <w:t>ypically</w:t>
      </w:r>
      <w:r>
        <w:t xml:space="preserve"> </w:t>
      </w:r>
      <w:r w:rsidR="00A82BC5">
        <w:t>have</w:t>
      </w:r>
      <w:r w:rsidR="009142E5">
        <w:t xml:space="preserve"> to </w:t>
      </w:r>
      <w:r w:rsidR="00BF1C5E">
        <w:t>consult with</w:t>
      </w:r>
      <w:r w:rsidR="000E41C4">
        <w:t xml:space="preserve"> </w:t>
      </w:r>
      <w:r>
        <w:t>the</w:t>
      </w:r>
      <w:r w:rsidR="00C9152F">
        <w:t>ir</w:t>
      </w:r>
      <w:r>
        <w:t xml:space="preserve"> </w:t>
      </w:r>
      <w:r w:rsidR="000D7995">
        <w:t>county</w:t>
      </w:r>
      <w:r>
        <w:t xml:space="preserve"> election official</w:t>
      </w:r>
      <w:r w:rsidR="00FC30A0">
        <w:t>s</w:t>
      </w:r>
      <w:r w:rsidR="000D7995">
        <w:t>, who</w:t>
      </w:r>
      <w:r>
        <w:t xml:space="preserve"> </w:t>
      </w:r>
      <w:r w:rsidR="007B74D8">
        <w:t xml:space="preserve">quickly </w:t>
      </w:r>
      <w:r>
        <w:t xml:space="preserve">dismiss </w:t>
      </w:r>
      <w:r w:rsidR="004A61F2">
        <w:t>th</w:t>
      </w:r>
      <w:r w:rsidR="00CC563A">
        <w:t>e</w:t>
      </w:r>
      <w:r w:rsidR="000D7995">
        <w:t xml:space="preserve"> reports</w:t>
      </w:r>
      <w:r w:rsidR="009142E5">
        <w:t>,</w:t>
      </w:r>
      <w:r w:rsidR="00CC563A">
        <w:t xml:space="preserve"> claiming</w:t>
      </w:r>
      <w:r>
        <w:t xml:space="preserve"> that </w:t>
      </w:r>
      <w:r w:rsidR="007B74D8">
        <w:t>the</w:t>
      </w:r>
      <w:r w:rsidR="00FC30A0">
        <w:t>ir</w:t>
      </w:r>
      <w:r w:rsidR="007B74D8">
        <w:t xml:space="preserve"> </w:t>
      </w:r>
      <w:r>
        <w:t xml:space="preserve">citizens don’t understand the </w:t>
      </w:r>
      <w:r w:rsidR="00FC30A0">
        <w:t xml:space="preserve">election </w:t>
      </w:r>
      <w:r>
        <w:t>system</w:t>
      </w:r>
      <w:r w:rsidR="00FC30A0">
        <w:t>s</w:t>
      </w:r>
      <w:r w:rsidR="00C9152F">
        <w:t xml:space="preserve"> and are</w:t>
      </w:r>
      <w:r w:rsidR="007B74D8">
        <w:t xml:space="preserve"> essentially a bunch of</w:t>
      </w:r>
      <w:r w:rsidR="00C9152F">
        <w:t xml:space="preserve"> </w:t>
      </w:r>
      <w:r w:rsidR="00C9152F" w:rsidRPr="00C9152F">
        <w:rPr>
          <w:i/>
          <w:iCs/>
        </w:rPr>
        <w:t>conspiracy wingnuts</w:t>
      </w:r>
      <w:r>
        <w:t>.</w:t>
      </w:r>
      <w:r w:rsidR="00C9152F">
        <w:t xml:space="preserve"> </w:t>
      </w:r>
      <w:r w:rsidR="00FC30A0">
        <w:t>Ironically,</w:t>
      </w:r>
      <w:r w:rsidR="004A61F2">
        <w:t xml:space="preserve"> </w:t>
      </w:r>
      <w:r w:rsidR="00FC30A0">
        <w:t xml:space="preserve">local election officials </w:t>
      </w:r>
      <w:r w:rsidR="00FC30A0" w:rsidRPr="00FC30A0">
        <w:rPr>
          <w:i/>
          <w:iCs/>
        </w:rPr>
        <w:t>also</w:t>
      </w:r>
      <w:r w:rsidR="00FC30A0">
        <w:t xml:space="preserve"> don’t understand their </w:t>
      </w:r>
      <w:r w:rsidR="00EB568A">
        <w:t xml:space="preserve">own </w:t>
      </w:r>
      <w:r w:rsidR="004A61F2">
        <w:t xml:space="preserve">election systems and their </w:t>
      </w:r>
      <w:r w:rsidR="00FC30A0">
        <w:t xml:space="preserve">own </w:t>
      </w:r>
      <w:r w:rsidR="00385384">
        <w:t xml:space="preserve">predicament. They are rarely IT specialists, and their </w:t>
      </w:r>
      <w:r w:rsidR="00FC30A0">
        <w:t>election systems</w:t>
      </w:r>
      <w:r w:rsidR="00385384">
        <w:t xml:space="preserve"> are</w:t>
      </w:r>
      <w:r w:rsidR="00FC30A0">
        <w:t xml:space="preserve"> a complicated and compromised conglomeration of networked </w:t>
      </w:r>
      <w:r w:rsidR="001F0146">
        <w:t xml:space="preserve">and unsecure </w:t>
      </w:r>
      <w:r w:rsidR="00FC30A0">
        <w:t>electronic systems.</w:t>
      </w:r>
      <w:r w:rsidR="000E41C4">
        <w:t xml:space="preserve"> </w:t>
      </w:r>
    </w:p>
    <w:p w14:paraId="29C3C98E" w14:textId="77777777" w:rsidR="00A76A6C" w:rsidRDefault="000E41C4" w:rsidP="00E13102">
      <w:pPr>
        <w:spacing w:before="120" w:after="120" w:line="240" w:lineRule="auto"/>
        <w:jc w:val="both"/>
      </w:pPr>
      <w:r>
        <w:t xml:space="preserve">Local officials are also </w:t>
      </w:r>
      <w:r w:rsidR="001D78F7">
        <w:t xml:space="preserve">reluctant to cooperate with </w:t>
      </w:r>
      <w:r w:rsidR="009142E5">
        <w:t xml:space="preserve">any </w:t>
      </w:r>
      <w:r w:rsidR="001D78F7">
        <w:t>close examination of their election</w:t>
      </w:r>
      <w:r w:rsidR="009142E5">
        <w:t xml:space="preserve"> record</w:t>
      </w:r>
      <w:r w:rsidR="001D78F7">
        <w:t>s</w:t>
      </w:r>
      <w:r w:rsidR="009142E5">
        <w:t xml:space="preserve"> and systems</w:t>
      </w:r>
      <w:r w:rsidR="001D78F7">
        <w:t xml:space="preserve"> because they are </w:t>
      </w:r>
      <w:r>
        <w:t>terrified of being “Tina Petered” by state officials</w:t>
      </w:r>
      <w:r w:rsidR="00FC30A0">
        <w:t xml:space="preserve"> </w:t>
      </w:r>
      <w:r>
        <w:t xml:space="preserve">and </w:t>
      </w:r>
      <w:r w:rsidR="001D78F7">
        <w:t xml:space="preserve">state clerk </w:t>
      </w:r>
      <w:r>
        <w:t xml:space="preserve">associations who keep close </w:t>
      </w:r>
      <w:r w:rsidR="004A61F2">
        <w:t>tabs</w:t>
      </w:r>
      <w:r>
        <w:t xml:space="preserve"> on </w:t>
      </w:r>
      <w:r w:rsidR="001D78F7">
        <w:t>them</w:t>
      </w:r>
      <w:r>
        <w:t>.</w:t>
      </w:r>
      <w:r>
        <w:rPr>
          <w:rStyle w:val="FootnoteReference"/>
        </w:rPr>
        <w:footnoteReference w:id="11"/>
      </w:r>
      <w:r w:rsidR="00EB568A">
        <w:t xml:space="preserve"> </w:t>
      </w:r>
      <w:r w:rsidR="00A82BC5">
        <w:t>Election managers</w:t>
      </w:r>
      <w:r w:rsidR="00EB568A">
        <w:t xml:space="preserve"> are just doing their jobs, collecting their paychecks, and completing their long checklists</w:t>
      </w:r>
      <w:r w:rsidR="00A82BC5">
        <w:t>.</w:t>
      </w:r>
      <w:r w:rsidR="009142E5">
        <w:t xml:space="preserve"> </w:t>
      </w:r>
      <w:r w:rsidR="00A82BC5">
        <w:t>And i</w:t>
      </w:r>
      <w:r w:rsidR="009142E5">
        <w:t>f you have a problem with that, talk to the state legislature.</w:t>
      </w:r>
      <w:r w:rsidR="00EB568A">
        <w:t xml:space="preserve"> </w:t>
      </w:r>
    </w:p>
    <w:p w14:paraId="2DE4FB03" w14:textId="77777777" w:rsidR="00A76A6C" w:rsidRPr="00A72665" w:rsidRDefault="00A76A6C" w:rsidP="00A76A6C">
      <w:pPr>
        <w:spacing w:after="0"/>
        <w:ind w:left="900" w:right="900"/>
        <w:jc w:val="center"/>
        <w:rPr>
          <w:rFonts w:ascii="Mongolian Baiti" w:hAnsi="Mongolian Baiti" w:cs="Mongolian Baiti"/>
          <w:color w:val="2F5496" w:themeColor="accent1" w:themeShade="BF"/>
          <w:sz w:val="32"/>
          <w:szCs w:val="32"/>
        </w:rPr>
      </w:pPr>
      <w:r w:rsidRPr="00A72665">
        <w:rPr>
          <w:rFonts w:ascii="Mongolian Baiti" w:hAnsi="Mongolian Baiti" w:cs="Mongolian Baiti"/>
          <w:color w:val="2F5496" w:themeColor="accent1" w:themeShade="BF"/>
          <w:sz w:val="32"/>
          <w:szCs w:val="32"/>
        </w:rPr>
        <w:t>“One of the penalties for refusing to participate in politics is that you end up being governed by your inferiors.”</w:t>
      </w:r>
    </w:p>
    <w:p w14:paraId="447E6EAB" w14:textId="77777777" w:rsidR="00A76A6C" w:rsidRPr="006D6091" w:rsidRDefault="00A76A6C" w:rsidP="00A76A6C">
      <w:pPr>
        <w:spacing w:after="0"/>
        <w:ind w:left="2160" w:right="810"/>
        <w:jc w:val="right"/>
        <w:rPr>
          <w:color w:val="2F5496" w:themeColor="accent1" w:themeShade="BF"/>
        </w:rPr>
      </w:pPr>
      <w:r w:rsidRPr="006D6091">
        <w:rPr>
          <w:color w:val="2F5496" w:themeColor="accent1" w:themeShade="BF"/>
        </w:rPr>
        <w:t>Plato</w:t>
      </w:r>
    </w:p>
    <w:p w14:paraId="2AE6DECD" w14:textId="3DECD165" w:rsidR="00A76A6C" w:rsidRPr="00550355" w:rsidRDefault="00A76A6C" w:rsidP="00A76A6C">
      <w:pPr>
        <w:spacing w:before="120" w:after="120" w:line="240" w:lineRule="auto"/>
        <w:jc w:val="both"/>
        <w:rPr>
          <w:i/>
          <w:iCs/>
        </w:rPr>
      </w:pPr>
      <w:r w:rsidRPr="00550355">
        <w:rPr>
          <w:i/>
          <w:iCs/>
        </w:rPr>
        <w:t xml:space="preserve">Even in our most conservative states, our state legislatures are now run by majorities that lean more to the left than the citizens they </w:t>
      </w:r>
      <w:r w:rsidR="00765B0A" w:rsidRPr="00550355">
        <w:rPr>
          <w:i/>
          <w:iCs/>
        </w:rPr>
        <w:t xml:space="preserve">are supposed to </w:t>
      </w:r>
      <w:r w:rsidRPr="00550355">
        <w:rPr>
          <w:i/>
          <w:iCs/>
        </w:rPr>
        <w:t>represent.</w:t>
      </w:r>
      <w:r w:rsidRPr="00550355">
        <w:rPr>
          <w:rStyle w:val="FootnoteReference"/>
          <w:i/>
          <w:iCs/>
        </w:rPr>
        <w:footnoteReference w:id="12"/>
      </w:r>
      <w:r w:rsidRPr="00550355">
        <w:rPr>
          <w:i/>
          <w:iCs/>
        </w:rPr>
        <w:t xml:space="preserve"> This happens because it is essentially impossible to get elected in </w:t>
      </w:r>
      <w:r w:rsidR="00765B0A" w:rsidRPr="00550355">
        <w:rPr>
          <w:i/>
          <w:iCs/>
        </w:rPr>
        <w:t>such</w:t>
      </w:r>
      <w:r w:rsidRPr="00550355">
        <w:rPr>
          <w:i/>
          <w:iCs/>
        </w:rPr>
        <w:t xml:space="preserve"> states as a Democrat, so candidates with left-leaning politics run as Republicans </w:t>
      </w:r>
      <w:r w:rsidR="00765B0A" w:rsidRPr="00550355">
        <w:rPr>
          <w:i/>
          <w:iCs/>
        </w:rPr>
        <w:t xml:space="preserve">and </w:t>
      </w:r>
      <w:r w:rsidRPr="00550355">
        <w:rPr>
          <w:i/>
          <w:iCs/>
        </w:rPr>
        <w:t xml:space="preserve">then </w:t>
      </w:r>
      <w:r w:rsidR="002F38F9" w:rsidRPr="00550355">
        <w:rPr>
          <w:i/>
          <w:iCs/>
        </w:rPr>
        <w:t xml:space="preserve">vote and </w:t>
      </w:r>
      <w:r w:rsidRPr="00550355">
        <w:rPr>
          <w:i/>
          <w:iCs/>
        </w:rPr>
        <w:t>act like Democrats once they are in office.</w:t>
      </w:r>
      <w:r w:rsidRPr="00550355">
        <w:rPr>
          <w:rStyle w:val="FootnoteReference"/>
          <w:i/>
          <w:iCs/>
        </w:rPr>
        <w:footnoteReference w:id="13"/>
      </w:r>
      <w:r w:rsidRPr="00550355">
        <w:rPr>
          <w:i/>
          <w:iCs/>
        </w:rPr>
        <w:t xml:space="preserve"> Obviously, citizens need to do a much better job screening their candidates, and to become</w:t>
      </w:r>
      <w:r w:rsidR="002F38F9" w:rsidRPr="00550355">
        <w:rPr>
          <w:i/>
          <w:iCs/>
        </w:rPr>
        <w:t xml:space="preserve"> more </w:t>
      </w:r>
      <w:r w:rsidRPr="00550355">
        <w:rPr>
          <w:i/>
          <w:iCs/>
        </w:rPr>
        <w:t>engaged in their party politics.</w:t>
      </w:r>
      <w:r w:rsidRPr="00550355">
        <w:rPr>
          <w:rStyle w:val="FootnoteReference"/>
          <w:i/>
          <w:iCs/>
        </w:rPr>
        <w:footnoteReference w:id="14"/>
      </w:r>
    </w:p>
    <w:p w14:paraId="4917E34A" w14:textId="3D71C483" w:rsidR="00804E5D" w:rsidRDefault="00BF1C5E" w:rsidP="0077741E">
      <w:pPr>
        <w:spacing w:before="240" w:after="240" w:line="240" w:lineRule="auto"/>
        <w:ind w:firstLine="360"/>
        <w:jc w:val="both"/>
      </w:pPr>
      <w:r w:rsidRPr="003E7368">
        <w:rPr>
          <w:b/>
          <w:bCs/>
          <w:i/>
          <w:iCs/>
          <w:sz w:val="24"/>
          <w:szCs w:val="24"/>
        </w:rPr>
        <w:t xml:space="preserve">The </w:t>
      </w:r>
      <w:r w:rsidR="003E7368" w:rsidRPr="003E7368">
        <w:rPr>
          <w:b/>
          <w:bCs/>
          <w:i/>
          <w:iCs/>
          <w:sz w:val="24"/>
          <w:szCs w:val="24"/>
        </w:rPr>
        <w:t>fourth thing</w:t>
      </w:r>
      <w:r w:rsidR="003E7368">
        <w:t xml:space="preserve"> to understand is that the </w:t>
      </w:r>
      <w:r w:rsidR="00A76A6C">
        <w:t>core</w:t>
      </w:r>
      <w:r>
        <w:t xml:space="preserve"> problem we face is not </w:t>
      </w:r>
      <w:r w:rsidR="00765B0A">
        <w:t>a</w:t>
      </w:r>
      <w:r>
        <w:t xml:space="preserve"> lack of evidence</w:t>
      </w:r>
      <w:r w:rsidR="00161107">
        <w:t xml:space="preserve"> of election fraud</w:t>
      </w:r>
      <w:r>
        <w:t xml:space="preserve">, but </w:t>
      </w:r>
      <w:r w:rsidR="0030527C">
        <w:t xml:space="preserve">rather </w:t>
      </w:r>
      <w:r>
        <w:t>a lack of public understanding compounded by widespread apathy</w:t>
      </w:r>
      <w:r w:rsidR="00CD3903">
        <w:t xml:space="preserve"> of our citizens</w:t>
      </w:r>
      <w:r>
        <w:t xml:space="preserve">. For too long we’ve been paying </w:t>
      </w:r>
      <w:r w:rsidRPr="00D51DB0">
        <w:rPr>
          <w:i/>
          <w:iCs/>
        </w:rPr>
        <w:t>other</w:t>
      </w:r>
      <w:r w:rsidR="00CC563A" w:rsidRPr="00D51DB0">
        <w:rPr>
          <w:i/>
          <w:iCs/>
        </w:rPr>
        <w:t>s</w:t>
      </w:r>
      <w:r>
        <w:t xml:space="preserve"> to run our governments, </w:t>
      </w:r>
      <w:r w:rsidR="00FF3DCB">
        <w:t xml:space="preserve">paying </w:t>
      </w:r>
      <w:r w:rsidR="00FF3DCB" w:rsidRPr="00D51DB0">
        <w:rPr>
          <w:i/>
          <w:iCs/>
        </w:rPr>
        <w:t>others</w:t>
      </w:r>
      <w:r w:rsidR="00FF3DCB">
        <w:t xml:space="preserve"> </w:t>
      </w:r>
      <w:r w:rsidR="00FF0386">
        <w:t xml:space="preserve">to </w:t>
      </w:r>
      <w:r>
        <w:t xml:space="preserve">teach our children, and </w:t>
      </w:r>
      <w:r w:rsidR="00FF3DCB">
        <w:t xml:space="preserve">paying </w:t>
      </w:r>
      <w:r w:rsidR="00FF3DCB" w:rsidRPr="00D51DB0">
        <w:rPr>
          <w:i/>
          <w:iCs/>
        </w:rPr>
        <w:t>others</w:t>
      </w:r>
      <w:r w:rsidR="00FF3DCB">
        <w:t xml:space="preserve"> </w:t>
      </w:r>
      <w:r w:rsidR="00FF0386">
        <w:t xml:space="preserve">to </w:t>
      </w:r>
      <w:r>
        <w:t>manage our elections.</w:t>
      </w:r>
      <w:r w:rsidR="00FF3DCB">
        <w:t xml:space="preserve"> It is hard to imagine </w:t>
      </w:r>
      <w:r w:rsidR="00CC563A">
        <w:t xml:space="preserve">civic </w:t>
      </w:r>
      <w:r w:rsidR="00FF3DCB">
        <w:t>responsibilities that are more important</w:t>
      </w:r>
      <w:r w:rsidR="0030527C">
        <w:t>, and yet we’ve delegated these tasks to others</w:t>
      </w:r>
      <w:r w:rsidR="00FF3DCB">
        <w:t>.</w:t>
      </w:r>
      <w:r w:rsidR="00804E5D" w:rsidRPr="00804E5D">
        <w:t xml:space="preserve"> </w:t>
      </w:r>
      <w:r w:rsidR="00804E5D">
        <w:t xml:space="preserve">Our founders conceived of this country as an experiment in self-government </w:t>
      </w:r>
      <w:r w:rsidR="00DD14AD">
        <w:t xml:space="preserve">where </w:t>
      </w:r>
      <w:r w:rsidR="00765B0A">
        <w:t>the citizens</w:t>
      </w:r>
      <w:r w:rsidR="00DD14AD">
        <w:t xml:space="preserve"> are the sovereigns. But today, this</w:t>
      </w:r>
      <w:r w:rsidR="00804E5D">
        <w:t xml:space="preserve"> experiment is rapidly failing unless and until our citizens wake up and re-engage their civic duties.</w:t>
      </w:r>
      <w:r w:rsidR="00804E5D">
        <w:rPr>
          <w:rStyle w:val="FootnoteReference"/>
        </w:rPr>
        <w:footnoteReference w:id="15"/>
      </w:r>
      <w:r w:rsidR="00804E5D">
        <w:t xml:space="preserve"> </w:t>
      </w:r>
    </w:p>
    <w:p w14:paraId="5BEBB5CD" w14:textId="77777777" w:rsidR="00D41F24" w:rsidRPr="00A72665" w:rsidRDefault="00D41F24" w:rsidP="00A76A6C">
      <w:pPr>
        <w:spacing w:before="240" w:after="0"/>
        <w:ind w:left="634" w:right="634"/>
        <w:jc w:val="both"/>
        <w:rPr>
          <w:rFonts w:ascii="Mongolian Baiti" w:hAnsi="Mongolian Baiti" w:cs="Mongolian Baiti"/>
          <w:color w:val="2F5496" w:themeColor="accent1" w:themeShade="BF"/>
          <w:sz w:val="32"/>
          <w:szCs w:val="32"/>
        </w:rPr>
      </w:pPr>
      <w:r w:rsidRPr="00A72665">
        <w:rPr>
          <w:rFonts w:ascii="Mongolian Baiti" w:hAnsi="Mongolian Baiti" w:cs="Mongolian Baiti"/>
          <w:color w:val="2F5496" w:themeColor="accent1" w:themeShade="BF"/>
          <w:sz w:val="32"/>
          <w:szCs w:val="32"/>
        </w:rPr>
        <w:t xml:space="preserve">“We’ve forgotten that </w:t>
      </w:r>
      <w:r w:rsidRPr="00A72665">
        <w:rPr>
          <w:rFonts w:ascii="Mongolian Baiti" w:hAnsi="Mongolian Baiti" w:cs="Mongolian Baiti"/>
          <w:i/>
          <w:iCs/>
          <w:color w:val="2F5496" w:themeColor="accent1" w:themeShade="BF"/>
          <w:sz w:val="32"/>
          <w:szCs w:val="32"/>
        </w:rPr>
        <w:t>We the People</w:t>
      </w:r>
      <w:r w:rsidRPr="00A72665">
        <w:rPr>
          <w:rFonts w:ascii="Mongolian Baiti" w:hAnsi="Mongolian Baiti" w:cs="Mongolian Baiti"/>
          <w:color w:val="2F5496" w:themeColor="accent1" w:themeShade="BF"/>
          <w:sz w:val="32"/>
          <w:szCs w:val="32"/>
        </w:rPr>
        <w:t xml:space="preserve"> are the sovereigns. For too long we’ve been paying other to people to teach our children, to run our governments, and to run our elections. Now, we are reaping the consequences of generations of apathy.”</w:t>
      </w:r>
    </w:p>
    <w:p w14:paraId="3E4FA7D1" w14:textId="6A063092" w:rsidR="00804E5D" w:rsidRPr="006D6091" w:rsidRDefault="00D41F24" w:rsidP="00DD14AD">
      <w:pPr>
        <w:spacing w:after="0"/>
        <w:ind w:left="2160" w:right="450"/>
        <w:jc w:val="right"/>
        <w:rPr>
          <w:color w:val="2F5496" w:themeColor="accent1" w:themeShade="BF"/>
        </w:rPr>
      </w:pPr>
      <w:r w:rsidRPr="006D6091">
        <w:rPr>
          <w:color w:val="2F5496" w:themeColor="accent1" w:themeShade="BF"/>
        </w:rPr>
        <w:t>Dr Frank</w:t>
      </w:r>
      <w:r w:rsidR="00804E5D" w:rsidRPr="006D6091">
        <w:rPr>
          <w:color w:val="2F5496" w:themeColor="accent1" w:themeShade="BF"/>
        </w:rPr>
        <w:br w:type="page"/>
      </w:r>
    </w:p>
    <w:p w14:paraId="43774D80" w14:textId="77777777" w:rsidR="00D51DB0" w:rsidRDefault="00D51DB0" w:rsidP="00D51DB0">
      <w:pPr>
        <w:spacing w:before="240"/>
        <w:jc w:val="center"/>
      </w:pPr>
      <w:r w:rsidRPr="00C13577">
        <w:rPr>
          <w:noProof/>
        </w:rPr>
        <w:lastRenderedPageBreak/>
        <w:drawing>
          <wp:inline distT="0" distB="0" distL="0" distR="0" wp14:anchorId="3845C333" wp14:editId="4A21EBFF">
            <wp:extent cx="5422998" cy="3050439"/>
            <wp:effectExtent l="0" t="0" r="6350" b="0"/>
            <wp:docPr id="3" name="Picture 2">
              <a:extLst xmlns:a="http://schemas.openxmlformats.org/drawingml/2006/main">
                <a:ext uri="{FF2B5EF4-FFF2-40B4-BE49-F238E27FC236}">
                  <a16:creationId xmlns:a16="http://schemas.microsoft.com/office/drawing/2014/main" id="{94155764-AEE9-4D8C-A3E7-28815995B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4155764-AEE9-4D8C-A3E7-28815995BA7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3755" cy="3168990"/>
                    </a:xfrm>
                    <a:prstGeom prst="rect">
                      <a:avLst/>
                    </a:prstGeom>
                  </pic:spPr>
                </pic:pic>
              </a:graphicData>
            </a:graphic>
          </wp:inline>
        </w:drawing>
      </w:r>
    </w:p>
    <w:p w14:paraId="52E50D8D" w14:textId="287926D2" w:rsidR="00D51DB0" w:rsidRDefault="00D51DB0" w:rsidP="00D51DB0">
      <w:pPr>
        <w:ind w:firstLine="360"/>
        <w:jc w:val="center"/>
        <w:rPr>
          <w:sz w:val="20"/>
          <w:szCs w:val="20"/>
        </w:rPr>
      </w:pPr>
      <w:r w:rsidRPr="00C13577">
        <w:rPr>
          <w:sz w:val="20"/>
          <w:szCs w:val="20"/>
        </w:rPr>
        <w:t xml:space="preserve">Figure 1. Mosaic </w:t>
      </w:r>
      <w:r>
        <w:rPr>
          <w:sz w:val="20"/>
          <w:szCs w:val="20"/>
        </w:rPr>
        <w:t xml:space="preserve">of “Lady Liberty” </w:t>
      </w:r>
      <w:r w:rsidRPr="00C13577">
        <w:rPr>
          <w:sz w:val="20"/>
          <w:szCs w:val="20"/>
        </w:rPr>
        <w:t>in the Wisconsin State Capitol Building.</w:t>
      </w:r>
      <w:r>
        <w:rPr>
          <w:rStyle w:val="FootnoteReference"/>
          <w:sz w:val="20"/>
          <w:szCs w:val="20"/>
        </w:rPr>
        <w:footnoteReference w:id="16"/>
      </w:r>
    </w:p>
    <w:p w14:paraId="2C084B53" w14:textId="7C253AA2" w:rsidR="00804E5D" w:rsidRDefault="00804E5D" w:rsidP="00E13102">
      <w:pPr>
        <w:spacing w:before="240" w:after="240" w:line="240" w:lineRule="auto"/>
        <w:jc w:val="both"/>
      </w:pPr>
      <w:r>
        <w:t xml:space="preserve">The basic problem with our elections is brilliantly and succinctly </w:t>
      </w:r>
      <w:r w:rsidR="00DD14AD">
        <w:t xml:space="preserve">captured </w:t>
      </w:r>
      <w:r>
        <w:t>by this one-hundred-year-old mosaic</w:t>
      </w:r>
      <w:r>
        <w:rPr>
          <w:rStyle w:val="FootnoteReference"/>
          <w:sz w:val="20"/>
          <w:szCs w:val="20"/>
        </w:rPr>
        <w:footnoteReference w:id="17"/>
      </w:r>
      <w:r>
        <w:t xml:space="preserve"> featured in the Wisconsin state capitol dome, Figure 1. It depicts </w:t>
      </w:r>
      <w:r w:rsidRPr="00927D2D">
        <w:rPr>
          <w:i/>
          <w:iCs/>
        </w:rPr>
        <w:t>Lady Liberty</w:t>
      </w:r>
      <w:r>
        <w:t xml:space="preserve"> pointing toward heaven with one hand</w:t>
      </w:r>
      <w:r w:rsidR="001F7484">
        <w:t>—</w:t>
      </w:r>
      <w:r>
        <w:t>because</w:t>
      </w:r>
      <w:r w:rsidR="001F7484">
        <w:t xml:space="preserve"> H</w:t>
      </w:r>
      <w:r>
        <w:t>eaven is the source of our unalienable rights</w:t>
      </w:r>
      <w:r w:rsidR="001F7484">
        <w:t>—</w:t>
      </w:r>
      <w:r>
        <w:t>and</w:t>
      </w:r>
      <w:r w:rsidR="001F7484">
        <w:t xml:space="preserve"> </w:t>
      </w:r>
      <w:r>
        <w:t xml:space="preserve">with the other hand she is protecting the </w:t>
      </w:r>
      <w:r w:rsidRPr="00927D2D">
        <w:rPr>
          <w:i/>
          <w:iCs/>
        </w:rPr>
        <w:t>ballot box</w:t>
      </w:r>
      <w:r w:rsidR="001F7484">
        <w:rPr>
          <w:i/>
          <w:iCs/>
        </w:rPr>
        <w:t xml:space="preserve">, </w:t>
      </w:r>
      <w:r>
        <w:t xml:space="preserve">because that is how we protect our God-given liberty. </w:t>
      </w:r>
    </w:p>
    <w:p w14:paraId="2DF26B67" w14:textId="33C439A8" w:rsidR="001F7484" w:rsidRPr="00550355" w:rsidRDefault="006A299F" w:rsidP="00E13102">
      <w:pPr>
        <w:spacing w:before="240" w:after="240" w:line="240" w:lineRule="auto"/>
        <w:jc w:val="both"/>
        <w:rPr>
          <w:i/>
          <w:iCs/>
        </w:rPr>
      </w:pPr>
      <w:r w:rsidRPr="00550355">
        <w:rPr>
          <w:i/>
          <w:iCs/>
        </w:rPr>
        <w:t xml:space="preserve">Unless and </w:t>
      </w:r>
      <w:r w:rsidR="001F7484" w:rsidRPr="00550355">
        <w:rPr>
          <w:i/>
          <w:iCs/>
        </w:rPr>
        <w:t>u</w:t>
      </w:r>
      <w:r w:rsidR="00927D2D" w:rsidRPr="00550355">
        <w:rPr>
          <w:i/>
          <w:iCs/>
        </w:rPr>
        <w:t xml:space="preserve">ntil </w:t>
      </w:r>
      <w:r w:rsidR="00A0263F" w:rsidRPr="00550355">
        <w:rPr>
          <w:i/>
          <w:iCs/>
        </w:rPr>
        <w:t>We the People</w:t>
      </w:r>
      <w:r w:rsidR="00927D2D" w:rsidRPr="00550355">
        <w:rPr>
          <w:i/>
          <w:iCs/>
        </w:rPr>
        <w:t xml:space="preserve"> reclaim local control </w:t>
      </w:r>
      <w:r w:rsidR="00A0263F" w:rsidRPr="00550355">
        <w:rPr>
          <w:i/>
          <w:iCs/>
        </w:rPr>
        <w:t>of</w:t>
      </w:r>
      <w:r w:rsidR="00927D2D" w:rsidRPr="00550355">
        <w:rPr>
          <w:i/>
          <w:iCs/>
        </w:rPr>
        <w:t xml:space="preserve"> </w:t>
      </w:r>
      <w:r w:rsidR="00A0263F" w:rsidRPr="00550355">
        <w:rPr>
          <w:i/>
          <w:iCs/>
        </w:rPr>
        <w:t>our</w:t>
      </w:r>
      <w:r w:rsidR="00927D2D" w:rsidRPr="00550355">
        <w:rPr>
          <w:i/>
          <w:iCs/>
        </w:rPr>
        <w:t xml:space="preserve"> elections</w:t>
      </w:r>
      <w:r w:rsidR="00DD14AD" w:rsidRPr="00550355">
        <w:rPr>
          <w:i/>
          <w:iCs/>
        </w:rPr>
        <w:t>,</w:t>
      </w:r>
      <w:r w:rsidR="00927D2D" w:rsidRPr="00550355">
        <w:rPr>
          <w:i/>
          <w:iCs/>
        </w:rPr>
        <w:t xml:space="preserve"> we will continue to </w:t>
      </w:r>
      <w:r w:rsidR="003E7368" w:rsidRPr="00550355">
        <w:rPr>
          <w:i/>
          <w:iCs/>
        </w:rPr>
        <w:t xml:space="preserve">incrementally </w:t>
      </w:r>
      <w:r w:rsidR="00927D2D" w:rsidRPr="00550355">
        <w:rPr>
          <w:i/>
          <w:iCs/>
        </w:rPr>
        <w:t>lose our liberty</w:t>
      </w:r>
      <w:r w:rsidR="003E7368" w:rsidRPr="00550355">
        <w:rPr>
          <w:i/>
          <w:iCs/>
        </w:rPr>
        <w:t xml:space="preserve">, because we </w:t>
      </w:r>
      <w:r w:rsidR="00550355">
        <w:rPr>
          <w:i/>
          <w:iCs/>
        </w:rPr>
        <w:t xml:space="preserve">otherwise </w:t>
      </w:r>
      <w:r w:rsidR="003E7368" w:rsidRPr="00550355">
        <w:rPr>
          <w:i/>
          <w:iCs/>
        </w:rPr>
        <w:t xml:space="preserve">will be unable to elect leaders who </w:t>
      </w:r>
      <w:r w:rsidR="001B1F97" w:rsidRPr="00550355">
        <w:rPr>
          <w:i/>
          <w:iCs/>
        </w:rPr>
        <w:t xml:space="preserve">do not represent our values and </w:t>
      </w:r>
      <w:r w:rsidR="00CF1A0E" w:rsidRPr="00550355">
        <w:rPr>
          <w:i/>
          <w:iCs/>
        </w:rPr>
        <w:t>are</w:t>
      </w:r>
      <w:r w:rsidR="001B1F97" w:rsidRPr="00550355">
        <w:rPr>
          <w:i/>
          <w:iCs/>
        </w:rPr>
        <w:t xml:space="preserve"> bus</w:t>
      </w:r>
      <w:r w:rsidR="005A1ECA" w:rsidRPr="00550355">
        <w:rPr>
          <w:i/>
          <w:iCs/>
        </w:rPr>
        <w:t>ily</w:t>
      </w:r>
      <w:r w:rsidR="00CF1A0E" w:rsidRPr="00550355">
        <w:rPr>
          <w:i/>
          <w:iCs/>
        </w:rPr>
        <w:t xml:space="preserve"> centralizing </w:t>
      </w:r>
      <w:r w:rsidR="00DD14AD" w:rsidRPr="00550355">
        <w:rPr>
          <w:i/>
          <w:iCs/>
        </w:rPr>
        <w:t>and ratcheting</w:t>
      </w:r>
      <w:r w:rsidR="002F38F9" w:rsidRPr="00550355">
        <w:rPr>
          <w:i/>
          <w:iCs/>
        </w:rPr>
        <w:t>-</w:t>
      </w:r>
      <w:r w:rsidR="00DD14AD" w:rsidRPr="00550355">
        <w:rPr>
          <w:i/>
          <w:iCs/>
        </w:rPr>
        <w:t xml:space="preserve">in </w:t>
      </w:r>
      <w:r w:rsidR="005A1ECA" w:rsidRPr="00550355">
        <w:rPr>
          <w:i/>
          <w:iCs/>
        </w:rPr>
        <w:t xml:space="preserve">their </w:t>
      </w:r>
      <w:r w:rsidR="001B1F97" w:rsidRPr="00550355">
        <w:rPr>
          <w:i/>
          <w:iCs/>
        </w:rPr>
        <w:t xml:space="preserve">government </w:t>
      </w:r>
      <w:r w:rsidR="00CF1A0E" w:rsidRPr="00550355">
        <w:rPr>
          <w:i/>
          <w:iCs/>
        </w:rPr>
        <w:t>power</w:t>
      </w:r>
      <w:r w:rsidR="003E7368" w:rsidRPr="00550355">
        <w:rPr>
          <w:i/>
          <w:iCs/>
        </w:rPr>
        <w:t xml:space="preserve">. State-run, </w:t>
      </w:r>
      <w:r w:rsidR="00DD14AD" w:rsidRPr="00550355">
        <w:rPr>
          <w:i/>
          <w:iCs/>
        </w:rPr>
        <w:t>centrally controlled</w:t>
      </w:r>
      <w:r w:rsidR="003E7368" w:rsidRPr="00550355">
        <w:rPr>
          <w:i/>
          <w:iCs/>
        </w:rPr>
        <w:t xml:space="preserve"> elections are not </w:t>
      </w:r>
      <w:r w:rsidR="002F38F9" w:rsidRPr="00550355">
        <w:rPr>
          <w:i/>
          <w:iCs/>
        </w:rPr>
        <w:t xml:space="preserve">transparent nor </w:t>
      </w:r>
      <w:r w:rsidR="003E7368" w:rsidRPr="00550355">
        <w:rPr>
          <w:i/>
          <w:iCs/>
        </w:rPr>
        <w:t>secure, and are easily manipulated by ne</w:t>
      </w:r>
      <w:r w:rsidR="00F240EF" w:rsidRPr="00550355">
        <w:rPr>
          <w:i/>
          <w:iCs/>
        </w:rPr>
        <w:t>f</w:t>
      </w:r>
      <w:r w:rsidR="003E7368" w:rsidRPr="00550355">
        <w:rPr>
          <w:i/>
          <w:iCs/>
        </w:rPr>
        <w:t>arious forces</w:t>
      </w:r>
      <w:r w:rsidR="009E1568" w:rsidRPr="00550355">
        <w:rPr>
          <w:i/>
          <w:iCs/>
        </w:rPr>
        <w:t xml:space="preserve">. </w:t>
      </w:r>
    </w:p>
    <w:p w14:paraId="2B3DEFC6" w14:textId="09E4C0AB" w:rsidR="00F240EF" w:rsidRDefault="003C15A3" w:rsidP="00E13102">
      <w:pPr>
        <w:spacing w:before="240" w:after="240" w:line="240" w:lineRule="auto"/>
        <w:ind w:right="187"/>
        <w:jc w:val="both"/>
      </w:pPr>
      <w:r>
        <w:rPr>
          <w:noProof/>
        </w:rPr>
        <mc:AlternateContent>
          <mc:Choice Requires="wps">
            <w:drawing>
              <wp:anchor distT="45720" distB="45720" distL="114300" distR="114300" simplePos="0" relativeHeight="251671552" behindDoc="0" locked="0" layoutInCell="1" allowOverlap="1" wp14:anchorId="038B48EA" wp14:editId="5C8CBE4F">
                <wp:simplePos x="0" y="0"/>
                <wp:positionH relativeFrom="margin">
                  <wp:align>right</wp:align>
                </wp:positionH>
                <wp:positionV relativeFrom="paragraph">
                  <wp:posOffset>110954</wp:posOffset>
                </wp:positionV>
                <wp:extent cx="3139440" cy="852805"/>
                <wp:effectExtent l="0" t="0" r="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852805"/>
                        </a:xfrm>
                        <a:prstGeom prst="rect">
                          <a:avLst/>
                        </a:prstGeom>
                        <a:noFill/>
                        <a:ln w="9525">
                          <a:noFill/>
                          <a:miter lim="800000"/>
                          <a:headEnd/>
                          <a:tailEnd/>
                        </a:ln>
                      </wps:spPr>
                      <wps:txbx>
                        <w:txbxContent>
                          <w:p w14:paraId="310495DC" w14:textId="65774F38" w:rsidR="003C15A3" w:rsidRPr="00D437B0" w:rsidRDefault="003C15A3" w:rsidP="003C15A3">
                            <w:pPr>
                              <w:spacing w:after="0"/>
                              <w:ind w:right="26"/>
                              <w:jc w:val="center"/>
                              <w:rPr>
                                <w:rFonts w:ascii="Mongolian Baiti" w:hAnsi="Mongolian Baiti" w:cs="Mongolian Baiti"/>
                                <w:color w:val="2F5496" w:themeColor="accent1" w:themeShade="BF"/>
                                <w:sz w:val="32"/>
                                <w:szCs w:val="32"/>
                              </w:rPr>
                            </w:pPr>
                            <w:r w:rsidRPr="00D437B0">
                              <w:rPr>
                                <w:rFonts w:ascii="Mongolian Baiti" w:hAnsi="Mongolian Baiti" w:cs="Mongolian Baiti"/>
                                <w:color w:val="2F5496" w:themeColor="accent1" w:themeShade="BF"/>
                                <w:sz w:val="32"/>
                                <w:szCs w:val="32"/>
                              </w:rPr>
                              <w:t>“We need to reintegrate our civic duties into our normal lifestyle.”</w:t>
                            </w:r>
                          </w:p>
                          <w:p w14:paraId="2D27033E" w14:textId="52A63AEF" w:rsidR="003C15A3" w:rsidRPr="006D6091" w:rsidRDefault="003C15A3" w:rsidP="003C15A3">
                            <w:pPr>
                              <w:spacing w:after="0"/>
                              <w:ind w:right="26"/>
                              <w:jc w:val="right"/>
                              <w:rPr>
                                <w:rFonts w:cstheme="minorHAnsi"/>
                                <w:color w:val="2F5496" w:themeColor="accent1" w:themeShade="BF"/>
                                <w:sz w:val="20"/>
                                <w:szCs w:val="20"/>
                              </w:rPr>
                            </w:pPr>
                            <w:r w:rsidRPr="006D6091">
                              <w:rPr>
                                <w:rFonts w:cstheme="minorHAnsi"/>
                                <w:color w:val="2F5496" w:themeColor="accent1" w:themeShade="BF"/>
                              </w:rPr>
                              <w:t>Urson Russell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8B48EA" id="_x0000_s1029" type="#_x0000_t202" style="position:absolute;left:0;text-align:left;margin-left:196pt;margin-top:8.75pt;width:247.2pt;height:67.1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" filled="f" stroked="f">
                <v:textbox>
                  <w:txbxContent>
                    <w:p w14:paraId="310495DC" w14:textId="65774F38" w:rsidR="003C15A3" w:rsidRPr="00D437B0" w:rsidRDefault="003C15A3" w:rsidP="003C15A3">
                      <w:pPr>
                        <w:spacing w:after="0"/>
                        <w:ind w:right="26"/>
                        <w:jc w:val="center"/>
                        <w:rPr>
                          <w:rFonts w:ascii="Mongolian Baiti" w:hAnsi="Mongolian Baiti" w:cs="Mongolian Baiti"/>
                          <w:color w:val="2F5496" w:themeColor="accent1" w:themeShade="BF"/>
                          <w:sz w:val="32"/>
                          <w:szCs w:val="32"/>
                        </w:rPr>
                      </w:pPr>
                      <w:r w:rsidRPr="00D437B0">
                        <w:rPr>
                          <w:rFonts w:ascii="Mongolian Baiti" w:hAnsi="Mongolian Baiti" w:cs="Mongolian Baiti"/>
                          <w:color w:val="2F5496" w:themeColor="accent1" w:themeShade="BF"/>
                          <w:sz w:val="32"/>
                          <w:szCs w:val="32"/>
                        </w:rPr>
                        <w:t>“We need to reintegrate our civic duties into our normal lifestyle.”</w:t>
                      </w:r>
                    </w:p>
                    <w:p w14:paraId="2D27033E" w14:textId="52A63AEF" w:rsidR="003C15A3" w:rsidRPr="006D6091" w:rsidRDefault="003C15A3" w:rsidP="003C15A3">
                      <w:pPr>
                        <w:spacing w:after="0"/>
                        <w:ind w:right="26"/>
                        <w:jc w:val="right"/>
                        <w:rPr>
                          <w:rFonts w:cstheme="minorHAnsi"/>
                          <w:color w:val="2F5496" w:themeColor="accent1" w:themeShade="BF"/>
                          <w:sz w:val="20"/>
                          <w:szCs w:val="20"/>
                        </w:rPr>
                      </w:pPr>
                      <w:proofErr w:type="spellStart"/>
                      <w:r w:rsidRPr="006D6091">
                        <w:rPr>
                          <w:rFonts w:cstheme="minorHAnsi"/>
                          <w:color w:val="2F5496" w:themeColor="accent1" w:themeShade="BF"/>
                        </w:rPr>
                        <w:t>Urson</w:t>
                      </w:r>
                      <w:proofErr w:type="spellEnd"/>
                      <w:r w:rsidRPr="006D6091">
                        <w:rPr>
                          <w:rFonts w:cstheme="minorHAnsi"/>
                          <w:color w:val="2F5496" w:themeColor="accent1" w:themeShade="BF"/>
                        </w:rPr>
                        <w:t xml:space="preserve"> Russell</w:t>
                      </w:r>
                    </w:p>
                  </w:txbxContent>
                </v:textbox>
                <w10:wrap type="square" anchorx="margin"/>
              </v:shape>
            </w:pict>
          </mc:Fallback>
        </mc:AlternateContent>
      </w:r>
      <w:r w:rsidR="001B1F97">
        <w:t>Throughout the</w:t>
      </w:r>
      <w:r w:rsidR="003E7368">
        <w:t xml:space="preserve"> four years </w:t>
      </w:r>
      <w:r w:rsidR="006A299F">
        <w:t xml:space="preserve">following the 2016 general election </w:t>
      </w:r>
      <w:r w:rsidR="003E7368">
        <w:t xml:space="preserve">we were </w:t>
      </w:r>
      <w:r w:rsidR="009E1568">
        <w:t>bombarded with claims by the Hilary Clinton campaign that our elections were insecure, complete</w:t>
      </w:r>
      <w:r w:rsidR="006A299F" w:rsidRPr="006A299F">
        <w:t xml:space="preserve"> </w:t>
      </w:r>
      <w:r w:rsidR="006A299F">
        <w:t>with federal testimony and investigations by national experts</w:t>
      </w:r>
      <w:r w:rsidR="00F64F36">
        <w:t xml:space="preserve"> confirming the vulnerability of all of our election systems</w:t>
      </w:r>
      <w:r w:rsidR="006A299F">
        <w:t>.</w:t>
      </w:r>
      <w:r w:rsidR="006A299F">
        <w:rPr>
          <w:rStyle w:val="FootnoteReference"/>
        </w:rPr>
        <w:footnoteReference w:id="18"/>
      </w:r>
      <w:r w:rsidR="006A299F">
        <w:t xml:space="preserve"> Now, suddenly, the 2020 </w:t>
      </w:r>
      <w:r w:rsidR="00DD14AD">
        <w:t xml:space="preserve">general </w:t>
      </w:r>
      <w:r w:rsidR="006A299F">
        <w:t>election is “the most secure election in our history</w:t>
      </w:r>
      <w:r w:rsidR="002F0E06">
        <w:t>.</w:t>
      </w:r>
      <w:r w:rsidR="006A299F">
        <w:t>”</w:t>
      </w:r>
      <w:r w:rsidR="00D51DB0">
        <w:t xml:space="preserve"> Are we just going to continue </w:t>
      </w:r>
      <w:r w:rsidR="002F38F9">
        <w:t>on</w:t>
      </w:r>
      <w:r w:rsidR="001B1F97">
        <w:t xml:space="preserve"> </w:t>
      </w:r>
      <w:r w:rsidR="00D51DB0">
        <w:t xml:space="preserve">this </w:t>
      </w:r>
      <w:r w:rsidR="00DD14AD">
        <w:t xml:space="preserve">preposterous, </w:t>
      </w:r>
      <w:r w:rsidR="00D51DB0">
        <w:t>alternating</w:t>
      </w:r>
      <w:r w:rsidR="002F38F9">
        <w:t>,</w:t>
      </w:r>
      <w:r w:rsidR="00D51DB0">
        <w:t xml:space="preserve"> sour-grapes path, or are </w:t>
      </w:r>
      <w:r w:rsidR="00D51DB0" w:rsidRPr="002F0E06">
        <w:rPr>
          <w:i/>
          <w:iCs/>
        </w:rPr>
        <w:t>We the Sovereign</w:t>
      </w:r>
      <w:r w:rsidR="00D51DB0">
        <w:rPr>
          <w:rStyle w:val="FootnoteReference"/>
        </w:rPr>
        <w:footnoteReference w:id="19"/>
      </w:r>
      <w:r w:rsidR="00D51DB0">
        <w:t xml:space="preserve"> going to </w:t>
      </w:r>
      <w:r>
        <w:t>re-embrace</w:t>
      </w:r>
      <w:r w:rsidR="00D51DB0">
        <w:t xml:space="preserve"> our civic </w:t>
      </w:r>
      <w:r w:rsidR="00D51DB0" w:rsidRPr="003C15A3">
        <w:t>responsibilities</w:t>
      </w:r>
      <w:r w:rsidR="002F38F9">
        <w:t xml:space="preserve"> and take back local control of our elections</w:t>
      </w:r>
      <w:r w:rsidR="00D51DB0" w:rsidRPr="003C15A3">
        <w:t>?</w:t>
      </w:r>
      <w:r w:rsidRPr="003C15A3">
        <w:rPr>
          <w:rStyle w:val="FootnoteReference"/>
          <w:sz w:val="24"/>
          <w:szCs w:val="24"/>
        </w:rPr>
        <w:footnoteReference w:id="20"/>
      </w:r>
    </w:p>
    <w:p w14:paraId="078D444D" w14:textId="29B99BFB" w:rsidR="00300A7E" w:rsidRDefault="00693A8D" w:rsidP="0077741E">
      <w:pPr>
        <w:spacing w:before="240" w:after="240" w:line="240" w:lineRule="auto"/>
        <w:ind w:right="187" w:firstLine="360"/>
        <w:jc w:val="both"/>
      </w:pPr>
      <w:r w:rsidRPr="00693A8D">
        <w:rPr>
          <w:b/>
          <w:bCs/>
          <w:i/>
          <w:iCs/>
          <w:sz w:val="24"/>
          <w:szCs w:val="24"/>
        </w:rPr>
        <w:lastRenderedPageBreak/>
        <w:t xml:space="preserve">The </w:t>
      </w:r>
      <w:r w:rsidR="00337DC3">
        <w:rPr>
          <w:b/>
          <w:bCs/>
          <w:i/>
          <w:iCs/>
          <w:sz w:val="24"/>
          <w:szCs w:val="24"/>
        </w:rPr>
        <w:t>most important</w:t>
      </w:r>
      <w:r w:rsidRPr="00693A8D">
        <w:rPr>
          <w:b/>
          <w:bCs/>
          <w:i/>
          <w:iCs/>
          <w:sz w:val="24"/>
          <w:szCs w:val="24"/>
        </w:rPr>
        <w:t xml:space="preserve"> thing </w:t>
      </w:r>
      <w:r>
        <w:t>people need to understand</w:t>
      </w:r>
      <w:r w:rsidR="00CE477E">
        <w:t xml:space="preserve"> </w:t>
      </w:r>
      <w:r w:rsidR="002F38F9">
        <w:t>for</w:t>
      </w:r>
      <w:r w:rsidR="00F06875">
        <w:t xml:space="preserve"> reaching </w:t>
      </w:r>
      <w:r w:rsidR="00CE477E">
        <w:t xml:space="preserve">an </w:t>
      </w:r>
      <w:r>
        <w:t xml:space="preserve">effective solution to our election dilemma is </w:t>
      </w:r>
      <w:r w:rsidR="00CE477E">
        <w:t xml:space="preserve">that </w:t>
      </w:r>
      <w:r>
        <w:t>evidence</w:t>
      </w:r>
      <w:r w:rsidR="003C2BAD">
        <w:t xml:space="preserve"> only plays a supporting role. The key to success</w:t>
      </w:r>
      <w:r>
        <w:t xml:space="preserve"> is </w:t>
      </w:r>
      <w:r w:rsidR="00B61B43">
        <w:t xml:space="preserve">awakening the public by </w:t>
      </w:r>
      <w:r w:rsidR="00B61B43" w:rsidRPr="00B61B43">
        <w:rPr>
          <w:i/>
          <w:iCs/>
        </w:rPr>
        <w:t>building</w:t>
      </w:r>
      <w:r w:rsidRPr="00B61B43">
        <w:rPr>
          <w:i/>
          <w:iCs/>
        </w:rPr>
        <w:t xml:space="preserve"> a mo</w:t>
      </w:r>
      <w:r w:rsidRPr="00693A8D">
        <w:rPr>
          <w:i/>
          <w:iCs/>
        </w:rPr>
        <w:t>vement</w:t>
      </w:r>
      <w:r>
        <w:t xml:space="preserve">. </w:t>
      </w:r>
    </w:p>
    <w:p w14:paraId="0A0C6A09" w14:textId="680F18E9" w:rsidR="00300A7E" w:rsidRPr="003C2BAD" w:rsidRDefault="00300A7E" w:rsidP="00D437B0">
      <w:pPr>
        <w:tabs>
          <w:tab w:val="right" w:pos="8280"/>
        </w:tabs>
        <w:spacing w:after="240" w:line="240" w:lineRule="auto"/>
        <w:ind w:left="1260" w:right="1260"/>
        <w:jc w:val="both"/>
        <w:rPr>
          <w:rFonts w:ascii="Mongolian Baiti" w:hAnsi="Mongolian Baiti" w:cs="Mongolian Baiti"/>
          <w:color w:val="1F3864" w:themeColor="accent1" w:themeShade="80"/>
          <w:sz w:val="32"/>
          <w:szCs w:val="32"/>
        </w:rPr>
      </w:pPr>
      <w:r w:rsidRPr="003C2BAD">
        <w:rPr>
          <w:rFonts w:ascii="Mongolian Baiti" w:hAnsi="Mongolian Baiti" w:cs="Mongolian Baiti"/>
          <w:color w:val="1F3864" w:themeColor="accent1" w:themeShade="80"/>
          <w:sz w:val="32"/>
          <w:szCs w:val="32"/>
        </w:rPr>
        <w:t xml:space="preserve">“This is not about evidence; we already have </w:t>
      </w:r>
      <w:r w:rsidRPr="00E57423">
        <w:rPr>
          <w:rFonts w:ascii="Mongolian Baiti" w:hAnsi="Mongolian Baiti" w:cs="Mongolian Baiti"/>
          <w:color w:val="1F3864" w:themeColor="accent1" w:themeShade="80"/>
          <w:sz w:val="32"/>
          <w:szCs w:val="32"/>
        </w:rPr>
        <w:t>mountains</w:t>
      </w:r>
      <w:r w:rsidRPr="003C2BAD">
        <w:rPr>
          <w:rFonts w:ascii="Mongolian Baiti" w:hAnsi="Mongolian Baiti" w:cs="Mongolian Baiti"/>
          <w:color w:val="1F3864" w:themeColor="accent1" w:themeShade="80"/>
          <w:sz w:val="32"/>
          <w:szCs w:val="32"/>
        </w:rPr>
        <w:t xml:space="preserve"> of evidence and have had it for years. What we </w:t>
      </w:r>
      <w:r w:rsidR="00DE79C5">
        <w:rPr>
          <w:rFonts w:ascii="Mongolian Baiti" w:hAnsi="Mongolian Baiti" w:cs="Mongolian Baiti"/>
          <w:color w:val="1F3864" w:themeColor="accent1" w:themeShade="80"/>
          <w:sz w:val="32"/>
          <w:szCs w:val="32"/>
        </w:rPr>
        <w:t>haven</w:t>
      </w:r>
      <w:r w:rsidRPr="003C2BAD">
        <w:rPr>
          <w:rFonts w:ascii="Mongolian Baiti" w:hAnsi="Mongolian Baiti" w:cs="Mongolian Baiti"/>
          <w:color w:val="1F3864" w:themeColor="accent1" w:themeShade="80"/>
          <w:sz w:val="32"/>
          <w:szCs w:val="32"/>
        </w:rPr>
        <w:t>’t ha</w:t>
      </w:r>
      <w:r w:rsidR="00DE79C5">
        <w:rPr>
          <w:rFonts w:ascii="Mongolian Baiti" w:hAnsi="Mongolian Baiti" w:cs="Mongolian Baiti"/>
          <w:color w:val="1F3864" w:themeColor="accent1" w:themeShade="80"/>
          <w:sz w:val="32"/>
          <w:szCs w:val="32"/>
        </w:rPr>
        <w:t>d</w:t>
      </w:r>
      <w:r w:rsidRPr="003C2BAD">
        <w:rPr>
          <w:rFonts w:ascii="Mongolian Baiti" w:hAnsi="Mongolian Baiti" w:cs="Mongolian Baiti"/>
          <w:color w:val="1F3864" w:themeColor="accent1" w:themeShade="80"/>
          <w:sz w:val="32"/>
          <w:szCs w:val="32"/>
        </w:rPr>
        <w:t xml:space="preserve"> is an educated, motivated public that understands our predicament</w:t>
      </w:r>
      <w:r w:rsidR="00A72665">
        <w:rPr>
          <w:rFonts w:ascii="Mongolian Baiti" w:hAnsi="Mongolian Baiti" w:cs="Mongolian Baiti"/>
          <w:color w:val="1F3864" w:themeColor="accent1" w:themeShade="80"/>
          <w:sz w:val="32"/>
          <w:szCs w:val="32"/>
        </w:rPr>
        <w:t>,</w:t>
      </w:r>
      <w:r w:rsidRPr="003C2BAD">
        <w:rPr>
          <w:rFonts w:ascii="Mongolian Baiti" w:hAnsi="Mongolian Baiti" w:cs="Mongolian Baiti"/>
          <w:color w:val="1F3864" w:themeColor="accent1" w:themeShade="80"/>
          <w:sz w:val="32"/>
          <w:szCs w:val="32"/>
        </w:rPr>
        <w:t xml:space="preserve"> and a strategy which enables them to remedy the situation.”</w:t>
      </w:r>
      <w:r w:rsidR="00A72665">
        <w:rPr>
          <w:rFonts w:ascii="Mongolian Baiti" w:hAnsi="Mongolian Baiti" w:cs="Mongolian Baiti"/>
          <w:color w:val="1F3864" w:themeColor="accent1" w:themeShade="80"/>
          <w:sz w:val="32"/>
          <w:szCs w:val="32"/>
        </w:rPr>
        <w:tab/>
      </w:r>
      <w:r w:rsidR="00A72665" w:rsidRPr="006D6091">
        <w:rPr>
          <w:rFonts w:cstheme="minorHAnsi"/>
          <w:color w:val="2F5496" w:themeColor="accent1" w:themeShade="BF"/>
          <w:sz w:val="24"/>
          <w:szCs w:val="24"/>
        </w:rPr>
        <w:t>Dr Frank</w:t>
      </w:r>
    </w:p>
    <w:p w14:paraId="6D512C64" w14:textId="2E87B679" w:rsidR="00381976" w:rsidRDefault="00693A8D" w:rsidP="00DE38F6">
      <w:pPr>
        <w:spacing w:after="240" w:line="240" w:lineRule="auto"/>
        <w:jc w:val="both"/>
      </w:pPr>
      <w:r>
        <w:t xml:space="preserve">Having all the evidence in the world is impotent without a </w:t>
      </w:r>
      <w:r w:rsidR="003C2BAD">
        <w:t>critical mass</w:t>
      </w:r>
      <w:r>
        <w:t xml:space="preserve"> of </w:t>
      </w:r>
      <w:r w:rsidR="002F38F9">
        <w:t xml:space="preserve">informed </w:t>
      </w:r>
      <w:r>
        <w:t xml:space="preserve">citizens demanding reform, equipped with </w:t>
      </w:r>
      <w:r w:rsidR="002F38F9">
        <w:t>clear</w:t>
      </w:r>
      <w:r>
        <w:t xml:space="preserve"> evidence.</w:t>
      </w:r>
      <w:r w:rsidR="00236B80">
        <w:t xml:space="preserve"> Imagine President Trump sitting in the Oval Office in December of 2020</w:t>
      </w:r>
      <w:r w:rsidR="00DE79C5">
        <w:t>.</w:t>
      </w:r>
      <w:r w:rsidR="00236B80">
        <w:t xml:space="preserve"> </w:t>
      </w:r>
      <w:r w:rsidR="00DE79C5">
        <w:t>H</w:t>
      </w:r>
      <w:r w:rsidR="00236B80">
        <w:t>e had mountain</w:t>
      </w:r>
      <w:r w:rsidR="003C2BAD">
        <w:t>s</w:t>
      </w:r>
      <w:r w:rsidR="00236B80">
        <w:t xml:space="preserve"> of </w:t>
      </w:r>
      <w:r w:rsidR="003C2BAD">
        <w:t xml:space="preserve">physical and </w:t>
      </w:r>
      <w:r w:rsidR="00236B80">
        <w:t xml:space="preserve">electronic evidence which demonstrated widespread election fraud. He had evidence of foreign interference in our elections, he had anticipated this </w:t>
      </w:r>
      <w:r w:rsidR="003C2BAD">
        <w:t xml:space="preserve">situation </w:t>
      </w:r>
      <w:r w:rsidR="00236B80">
        <w:t>in advance</w:t>
      </w:r>
      <w:r w:rsidR="0098356C">
        <w:t>,</w:t>
      </w:r>
      <w:r w:rsidR="00236B80">
        <w:rPr>
          <w:rStyle w:val="FootnoteReference"/>
        </w:rPr>
        <w:footnoteReference w:id="21"/>
      </w:r>
      <w:r w:rsidR="00236B80">
        <w:t xml:space="preserve"> </w:t>
      </w:r>
      <w:r w:rsidR="0098356C">
        <w:t xml:space="preserve">and </w:t>
      </w:r>
      <w:r w:rsidR="00DE79C5">
        <w:t xml:space="preserve">he </w:t>
      </w:r>
      <w:r w:rsidR="0098356C">
        <w:t>had given himself recourse in the event of foreign interference.</w:t>
      </w:r>
      <w:r w:rsidR="0098356C">
        <w:rPr>
          <w:rStyle w:val="FootnoteReference"/>
        </w:rPr>
        <w:footnoteReference w:id="22"/>
      </w:r>
      <w:r w:rsidR="0098356C">
        <w:t xml:space="preserve"> </w:t>
      </w:r>
      <w:r w:rsidR="00236B80">
        <w:t xml:space="preserve">What </w:t>
      </w:r>
      <w:r w:rsidR="00B61B43">
        <w:t>Trump</w:t>
      </w:r>
      <w:r w:rsidR="00236B80">
        <w:t xml:space="preserve"> lacked was a </w:t>
      </w:r>
      <w:r w:rsidR="00236B80" w:rsidRPr="00DE79C5">
        <w:rPr>
          <w:i/>
          <w:iCs/>
        </w:rPr>
        <w:t>single</w:t>
      </w:r>
      <w:r w:rsidR="00236B80">
        <w:t xml:space="preserve"> legislature that would stand with him, and a</w:t>
      </w:r>
      <w:r w:rsidR="00B61B43">
        <w:t>n educated and awake</w:t>
      </w:r>
      <w:r w:rsidR="00236B80">
        <w:t xml:space="preserve"> public that would pressure their legislatures</w:t>
      </w:r>
      <w:r w:rsidR="008C00A0">
        <w:t xml:space="preserve"> </w:t>
      </w:r>
      <w:r w:rsidR="001B1F97">
        <w:t xml:space="preserve">to </w:t>
      </w:r>
      <w:r w:rsidR="008C00A0">
        <w:t xml:space="preserve">address the </w:t>
      </w:r>
      <w:r w:rsidR="00B61B43">
        <w:t xml:space="preserve">obvious </w:t>
      </w:r>
      <w:r w:rsidR="008C00A0">
        <w:t>fraud</w:t>
      </w:r>
      <w:r w:rsidR="001B1F97">
        <w:t xml:space="preserve"> that </w:t>
      </w:r>
      <w:r w:rsidR="00DD14AD">
        <w:t>had taken</w:t>
      </w:r>
      <w:r w:rsidR="001B1F97">
        <w:t xml:space="preserve"> place</w:t>
      </w:r>
      <w:r w:rsidR="00A17A11">
        <w:t xml:space="preserve">. Even Vice President </w:t>
      </w:r>
      <w:r w:rsidR="008C00A0">
        <w:t xml:space="preserve">Pence </w:t>
      </w:r>
      <w:r w:rsidR="00337DC3">
        <w:t>did</w:t>
      </w:r>
      <w:r w:rsidR="00A17A11">
        <w:t xml:space="preserve"> not support him.</w:t>
      </w:r>
      <w:r w:rsidR="002F38F9">
        <w:rPr>
          <w:rStyle w:val="FootnoteReference"/>
        </w:rPr>
        <w:footnoteReference w:id="23"/>
      </w:r>
      <w:r w:rsidR="008C00A0">
        <w:t xml:space="preserve"> </w:t>
      </w:r>
      <w:r w:rsidR="00B61B43">
        <w:t xml:space="preserve">Not only is </w:t>
      </w:r>
      <w:r w:rsidR="00337DC3">
        <w:t>public</w:t>
      </w:r>
      <w:r w:rsidR="00B61B43">
        <w:t xml:space="preserve"> ignorance and apathy deep, so is the </w:t>
      </w:r>
      <w:r w:rsidR="00B61B43" w:rsidRPr="00B61B43">
        <w:rPr>
          <w:i/>
          <w:iCs/>
        </w:rPr>
        <w:t>swamp</w:t>
      </w:r>
      <w:r w:rsidR="00B61B43">
        <w:t>.</w:t>
      </w:r>
      <w:r w:rsidR="00B61B43">
        <w:rPr>
          <w:rStyle w:val="FootnoteReference"/>
        </w:rPr>
        <w:footnoteReference w:id="24"/>
      </w:r>
    </w:p>
    <w:p w14:paraId="7E99F2FD" w14:textId="77777777" w:rsidR="00236B80" w:rsidRPr="00D437B0" w:rsidRDefault="00236B80" w:rsidP="00236B80">
      <w:pPr>
        <w:spacing w:after="0"/>
        <w:ind w:left="1440" w:right="1440"/>
        <w:jc w:val="center"/>
        <w:rPr>
          <w:rFonts w:ascii="Mongolian Baiti" w:hAnsi="Mongolian Baiti" w:cs="Mongolian Baiti"/>
          <w:color w:val="2F5496" w:themeColor="accent1" w:themeShade="BF"/>
          <w:sz w:val="32"/>
          <w:szCs w:val="32"/>
        </w:rPr>
      </w:pPr>
      <w:r w:rsidRPr="00D437B0">
        <w:rPr>
          <w:rFonts w:ascii="Mongolian Baiti" w:hAnsi="Mongolian Baiti" w:cs="Mongolian Baiti"/>
          <w:color w:val="2F5496" w:themeColor="accent1" w:themeShade="BF"/>
          <w:sz w:val="32"/>
          <w:szCs w:val="32"/>
        </w:rPr>
        <w:t xml:space="preserve">“A smart man learns from his mistakes; </w:t>
      </w:r>
    </w:p>
    <w:p w14:paraId="1349FAAD" w14:textId="1DF9435C" w:rsidR="00236B80" w:rsidRPr="00D437B0" w:rsidRDefault="00236B80" w:rsidP="00236B80">
      <w:pPr>
        <w:spacing w:after="0"/>
        <w:ind w:left="1440" w:right="1440"/>
        <w:jc w:val="center"/>
        <w:rPr>
          <w:rFonts w:ascii="Mongolian Baiti" w:hAnsi="Mongolian Baiti" w:cs="Mongolian Baiti"/>
          <w:color w:val="2F5496" w:themeColor="accent1" w:themeShade="BF"/>
          <w:sz w:val="32"/>
          <w:szCs w:val="32"/>
        </w:rPr>
      </w:pPr>
      <w:r w:rsidRPr="00D437B0">
        <w:rPr>
          <w:rFonts w:ascii="Mongolian Baiti" w:hAnsi="Mongolian Baiti" w:cs="Mongolian Baiti"/>
          <w:color w:val="2F5496" w:themeColor="accent1" w:themeShade="BF"/>
          <w:sz w:val="32"/>
          <w:szCs w:val="32"/>
        </w:rPr>
        <w:t>A wise man learns from the mistakes of others.”</w:t>
      </w:r>
    </w:p>
    <w:p w14:paraId="182273D3" w14:textId="06BD2948" w:rsidR="00236B80" w:rsidRPr="006D6091" w:rsidRDefault="00236B80" w:rsidP="00236B80">
      <w:pPr>
        <w:spacing w:after="0"/>
        <w:ind w:left="2160" w:right="1080"/>
        <w:jc w:val="right"/>
        <w:rPr>
          <w:color w:val="2F5496" w:themeColor="accent1" w:themeShade="BF"/>
        </w:rPr>
      </w:pPr>
      <w:r w:rsidRPr="006D6091">
        <w:rPr>
          <w:color w:val="2F5496" w:themeColor="accent1" w:themeShade="BF"/>
        </w:rPr>
        <w:t>My Dad</w:t>
      </w:r>
    </w:p>
    <w:p w14:paraId="010D68EC" w14:textId="7C1CA469" w:rsidR="00A93C42" w:rsidRDefault="00150FC9" w:rsidP="00DE38F6">
      <w:pPr>
        <w:spacing w:before="240" w:after="240" w:line="240" w:lineRule="auto"/>
        <w:jc w:val="both"/>
      </w:pPr>
      <w:r w:rsidRPr="00DE38F6">
        <w:t xml:space="preserve">When I first discovered the extent of the election fraud in this country </w:t>
      </w:r>
      <w:r w:rsidR="00DE38F6">
        <w:t xml:space="preserve">during </w:t>
      </w:r>
      <w:r w:rsidRPr="00DE38F6">
        <w:t xml:space="preserve">the few months following the November 2020 General Election, I remember naively believing that I could help save the country by setting my career aside for a short period of time to present </w:t>
      </w:r>
      <w:r w:rsidR="00DE38F6">
        <w:t xml:space="preserve">the </w:t>
      </w:r>
      <w:r w:rsidRPr="00DE38F6">
        <w:t xml:space="preserve">evidence to senior government officials. Of course, I was thinking </w:t>
      </w:r>
      <w:r w:rsidR="00847621" w:rsidRPr="00DE38F6">
        <w:t>like</w:t>
      </w:r>
      <w:r w:rsidRPr="00DE38F6">
        <w:t xml:space="preserve"> a rational </w:t>
      </w:r>
      <w:r w:rsidR="00034F9F" w:rsidRPr="00DE38F6">
        <w:t xml:space="preserve">citizen </w:t>
      </w:r>
      <w:r w:rsidRPr="00DE38F6">
        <w:t>scientist,</w:t>
      </w:r>
      <w:r w:rsidRPr="00DE38F6">
        <w:rPr>
          <w:rStyle w:val="FootnoteReference"/>
        </w:rPr>
        <w:footnoteReference w:id="25"/>
      </w:r>
      <w:r w:rsidRPr="00DE38F6">
        <w:t xml:space="preserve"> where truth matters</w:t>
      </w:r>
      <w:r w:rsidR="00DE38F6">
        <w:t>,</w:t>
      </w:r>
      <w:r w:rsidRPr="00DE38F6">
        <w:t xml:space="preserve"> and </w:t>
      </w:r>
      <w:r w:rsidR="00034F9F" w:rsidRPr="00DE38F6">
        <w:t>our elected leaders</w:t>
      </w:r>
      <w:r w:rsidRPr="00DE38F6">
        <w:t xml:space="preserve"> take action when the evidence dictates it.</w:t>
      </w:r>
      <w:r w:rsidR="00034F9F" w:rsidRPr="00DE38F6">
        <w:t xml:space="preserve"> </w:t>
      </w:r>
      <w:r w:rsidR="00034F9F" w:rsidRPr="00DE38F6">
        <w:rPr>
          <w:i/>
          <w:iCs/>
        </w:rPr>
        <w:t>I had no idea the depth of the corruption I would encounter</w:t>
      </w:r>
      <w:r w:rsidR="00034F9F" w:rsidRPr="00DE38F6">
        <w:t>. I suspect President Trump underestimated it as well</w:t>
      </w:r>
      <w:r w:rsidR="005C15F3" w:rsidRPr="00DE38F6">
        <w:t>, and</w:t>
      </w:r>
      <w:r w:rsidR="00DD14AD" w:rsidRPr="00DE38F6">
        <w:t xml:space="preserve"> also</w:t>
      </w:r>
      <w:r w:rsidR="005C15F3" w:rsidRPr="00DE38F6">
        <w:t xml:space="preserve"> the degree to which he is despised by the government establishment.</w:t>
      </w:r>
      <w:r w:rsidR="00A72665" w:rsidRPr="00DE38F6">
        <w:rPr>
          <w:rStyle w:val="FootnoteReference"/>
        </w:rPr>
        <w:footnoteReference w:id="26"/>
      </w:r>
      <w:r w:rsidR="00847621" w:rsidRPr="00DE38F6">
        <w:t xml:space="preserve"> Since then, I have re-learned the important truth that </w:t>
      </w:r>
      <w:r w:rsidR="00E57423" w:rsidRPr="00DE38F6">
        <w:rPr>
          <w:i/>
          <w:iCs/>
        </w:rPr>
        <w:t>We the P</w:t>
      </w:r>
      <w:r w:rsidR="00847621" w:rsidRPr="00DE38F6">
        <w:rPr>
          <w:i/>
          <w:iCs/>
        </w:rPr>
        <w:t>eople</w:t>
      </w:r>
      <w:r w:rsidR="00847621" w:rsidRPr="00DE38F6">
        <w:t xml:space="preserve"> do have the power</w:t>
      </w:r>
      <w:r w:rsidR="00673A4A" w:rsidRPr="00DE38F6">
        <w:t>, w</w:t>
      </w:r>
      <w:r w:rsidR="00E57423" w:rsidRPr="00DE38F6">
        <w:t>e</w:t>
      </w:r>
      <w:r w:rsidR="00847621" w:rsidRPr="00DE38F6">
        <w:t xml:space="preserve">’ve just forgotten. I plan to spend the </w:t>
      </w:r>
      <w:r w:rsidR="007D2F16">
        <w:t>balance</w:t>
      </w:r>
      <w:r w:rsidR="00847621" w:rsidRPr="00DE38F6">
        <w:t xml:space="preserve"> of my career reminding </w:t>
      </w:r>
      <w:r w:rsidR="00E57423" w:rsidRPr="00DE38F6">
        <w:t>citizens</w:t>
      </w:r>
      <w:r w:rsidR="00847621" w:rsidRPr="00DE38F6">
        <w:t xml:space="preserve"> what America was conceived to be, and what it can be again if they will </w:t>
      </w:r>
      <w:r w:rsidR="00E57423" w:rsidRPr="00DE38F6">
        <w:t xml:space="preserve">simply </w:t>
      </w:r>
      <w:r w:rsidR="00847621" w:rsidRPr="00DE38F6">
        <w:t xml:space="preserve">awaken and repent. </w:t>
      </w:r>
    </w:p>
    <w:p w14:paraId="2D4EC0BE" w14:textId="2545C7C4" w:rsidR="00DE38F6" w:rsidRDefault="00847621" w:rsidP="00DE38F6">
      <w:pPr>
        <w:spacing w:before="240" w:after="240" w:line="240" w:lineRule="auto"/>
        <w:jc w:val="both"/>
      </w:pPr>
      <w:r w:rsidRPr="00DE38F6">
        <w:t>God is standing by</w:t>
      </w:r>
      <w:r w:rsidR="00673A4A" w:rsidRPr="00DE38F6">
        <w:t>, ready to restore us</w:t>
      </w:r>
      <w:r w:rsidRPr="00DE38F6">
        <w:t>.</w:t>
      </w:r>
    </w:p>
    <w:p w14:paraId="5F1FA171" w14:textId="25E83E54" w:rsidR="00150FC9" w:rsidRPr="00453132" w:rsidRDefault="00150FC9" w:rsidP="00847621">
      <w:pPr>
        <w:spacing w:before="240"/>
        <w:ind w:firstLine="360"/>
        <w:jc w:val="center"/>
        <w:rPr>
          <w:b/>
          <w:bCs/>
          <w:i/>
          <w:iCs/>
          <w:color w:val="2F5496" w:themeColor="accent1" w:themeShade="BF"/>
          <w:sz w:val="48"/>
          <w:szCs w:val="48"/>
        </w:rPr>
      </w:pPr>
      <w:r w:rsidRPr="00453132">
        <w:rPr>
          <w:b/>
          <w:bCs/>
          <w:i/>
          <w:iCs/>
          <w:color w:val="2F5496" w:themeColor="accent1" w:themeShade="BF"/>
          <w:sz w:val="48"/>
          <w:szCs w:val="48"/>
        </w:rPr>
        <w:lastRenderedPageBreak/>
        <w:t>The Seven Steps</w:t>
      </w:r>
    </w:p>
    <w:p w14:paraId="3CA276A3" w14:textId="71DC427B" w:rsidR="00FF3DCB" w:rsidRDefault="001D4DD1" w:rsidP="00FA1A9F">
      <w:pPr>
        <w:spacing w:before="240" w:line="240" w:lineRule="auto"/>
        <w:ind w:firstLine="360"/>
        <w:jc w:val="both"/>
      </w:pPr>
      <w:r>
        <w:t>Now that I have explained the problem and the challenge before us</w:t>
      </w:r>
      <w:r w:rsidR="00337DC3" w:rsidRPr="00847621">
        <w:t xml:space="preserve">, here are </w:t>
      </w:r>
      <w:r>
        <w:t>my</w:t>
      </w:r>
      <w:r w:rsidR="00337DC3" w:rsidRPr="00847621">
        <w:t xml:space="preserve"> </w:t>
      </w:r>
      <w:r>
        <w:t xml:space="preserve">recommended </w:t>
      </w:r>
      <w:r w:rsidR="00337DC3" w:rsidRPr="00847621">
        <w:t xml:space="preserve">Seven Steps which address previous shortfalls and provide a roadmap for success in </w:t>
      </w:r>
      <w:r w:rsidR="00150FC9" w:rsidRPr="00847621">
        <w:t xml:space="preserve">the </w:t>
      </w:r>
      <w:r w:rsidR="00150FC9" w:rsidRPr="007D2F16">
        <w:rPr>
          <w:i/>
          <w:iCs/>
        </w:rPr>
        <w:t>first phase</w:t>
      </w:r>
      <w:r w:rsidR="00150FC9" w:rsidRPr="00847621">
        <w:t xml:space="preserve"> of </w:t>
      </w:r>
      <w:r w:rsidR="00FD19D2">
        <w:t>y</w:t>
      </w:r>
      <w:r w:rsidR="00337DC3" w:rsidRPr="00847621">
        <w:t xml:space="preserve">our </w:t>
      </w:r>
      <w:r>
        <w:t xml:space="preserve">local </w:t>
      </w:r>
      <w:r w:rsidR="00337DC3" w:rsidRPr="00847621">
        <w:t>battle for election integrity.</w:t>
      </w:r>
      <w:r w:rsidR="00DE79C5" w:rsidRPr="00847621">
        <w:t xml:space="preserve"> I’ve been gleaning these steps </w:t>
      </w:r>
      <w:r>
        <w:t>for two years</w:t>
      </w:r>
      <w:r w:rsidR="00DE79C5" w:rsidRPr="00847621">
        <w:t xml:space="preserve"> in the school of hard-knocks, and they are certain to change as I continue to learn.</w:t>
      </w:r>
      <w:r w:rsidR="00A82BC5">
        <w:t xml:space="preserve"> </w:t>
      </w:r>
      <w:r>
        <w:t>No doubt</w:t>
      </w:r>
      <w:r w:rsidR="00A82BC5">
        <w:t xml:space="preserve"> much more can be said, but </w:t>
      </w:r>
      <w:r>
        <w:t>here</w:t>
      </w:r>
      <w:r w:rsidR="00A82BC5">
        <w:t xml:space="preserve"> are the </w:t>
      </w:r>
      <w:r>
        <w:t xml:space="preserve">basic </w:t>
      </w:r>
      <w:r w:rsidR="00A82BC5">
        <w:t xml:space="preserve">principles that </w:t>
      </w:r>
      <w:r>
        <w:t xml:space="preserve">I </w:t>
      </w:r>
      <w:r w:rsidR="00A82BC5">
        <w:t xml:space="preserve">have </w:t>
      </w:r>
      <w:r>
        <w:t xml:space="preserve">found to </w:t>
      </w:r>
      <w:r w:rsidR="00A82BC5">
        <w:t>be</w:t>
      </w:r>
      <w:r>
        <w:t xml:space="preserve"> </w:t>
      </w:r>
      <w:r w:rsidR="00A82BC5">
        <w:t xml:space="preserve">the most </w:t>
      </w:r>
      <w:r w:rsidR="00DD14AD">
        <w:t>effective</w:t>
      </w:r>
      <w:r w:rsidR="00A82BC5">
        <w:t>.</w:t>
      </w:r>
    </w:p>
    <w:p w14:paraId="4FD75752" w14:textId="285E9E1B" w:rsidR="00847621" w:rsidRPr="00D437B0" w:rsidRDefault="00847621" w:rsidP="009F44CE">
      <w:pPr>
        <w:spacing w:before="240"/>
        <w:jc w:val="center"/>
        <w:rPr>
          <w:b/>
          <w:bCs/>
          <w:i/>
          <w:iCs/>
          <w:color w:val="1F3864" w:themeColor="accent1" w:themeShade="80"/>
          <w:sz w:val="40"/>
          <w:szCs w:val="40"/>
        </w:rPr>
      </w:pPr>
      <w:r w:rsidRPr="00D437B0">
        <w:rPr>
          <w:b/>
          <w:bCs/>
          <w:i/>
          <w:iCs/>
          <w:color w:val="1F3864" w:themeColor="accent1" w:themeShade="80"/>
          <w:sz w:val="40"/>
          <w:szCs w:val="40"/>
        </w:rPr>
        <w:t>Step 1. Get Connected</w:t>
      </w:r>
    </w:p>
    <w:p w14:paraId="2395BF61" w14:textId="17A08185" w:rsidR="00847621" w:rsidRDefault="00394B4D" w:rsidP="00943CDF">
      <w:pPr>
        <w:spacing w:before="120" w:line="240" w:lineRule="auto"/>
        <w:ind w:firstLine="360"/>
        <w:jc w:val="both"/>
      </w:pPr>
      <w:r>
        <w:rPr>
          <w:b/>
          <w:bCs/>
          <w:noProof/>
        </w:rPr>
        <w:drawing>
          <wp:anchor distT="0" distB="0" distL="114300" distR="114300" simplePos="0" relativeHeight="251680768" behindDoc="0" locked="0" layoutInCell="1" allowOverlap="1" wp14:anchorId="6B6D7F1F" wp14:editId="3477799C">
            <wp:simplePos x="0" y="0"/>
            <wp:positionH relativeFrom="margin">
              <wp:posOffset>2687163</wp:posOffset>
            </wp:positionH>
            <wp:positionV relativeFrom="paragraph">
              <wp:posOffset>65850</wp:posOffset>
            </wp:positionV>
            <wp:extent cx="3255264" cy="1828800"/>
            <wp:effectExtent l="38100" t="38100" r="97790" b="952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5264" cy="1828800"/>
                    </a:xfrm>
                    <a:prstGeom prst="rect">
                      <a:avLst/>
                    </a:prstGeom>
                    <a:noFill/>
                    <a:ln>
                      <a:noFill/>
                    </a:ln>
                    <a:effectLst>
                      <a:outerShdw blurRad="50800" dist="38100" dir="2700000" algn="tl" rotWithShape="0">
                        <a:prstClr val="black">
                          <a:alpha val="40000"/>
                        </a:prstClr>
                      </a:outerShdw>
                    </a:effectLst>
                  </pic:spPr>
                </pic:pic>
              </a:graphicData>
            </a:graphic>
          </wp:anchor>
        </w:drawing>
      </w:r>
      <w:r w:rsidR="00847621">
        <w:t xml:space="preserve">If you want to </w:t>
      </w:r>
      <w:r w:rsidR="003A2FE5">
        <w:t xml:space="preserve">make a </w:t>
      </w:r>
      <w:r w:rsidR="00B21A36">
        <w:t xml:space="preserve">significant </w:t>
      </w:r>
      <w:r w:rsidR="003A2FE5">
        <w:t>difference</w:t>
      </w:r>
      <w:r w:rsidR="00847621">
        <w:t xml:space="preserve">, </w:t>
      </w:r>
      <w:r w:rsidR="003A2FE5" w:rsidRPr="00FD19D2">
        <w:rPr>
          <w:i/>
          <w:iCs/>
        </w:rPr>
        <w:t xml:space="preserve">please </w:t>
      </w:r>
      <w:r w:rsidR="00847621" w:rsidRPr="00FD19D2">
        <w:rPr>
          <w:i/>
          <w:iCs/>
        </w:rPr>
        <w:t xml:space="preserve">don’t </w:t>
      </w:r>
      <w:r w:rsidR="00B21A36" w:rsidRPr="00FD19D2">
        <w:rPr>
          <w:i/>
          <w:iCs/>
        </w:rPr>
        <w:t>go</w:t>
      </w:r>
      <w:r w:rsidR="00847621" w:rsidRPr="00FD19D2">
        <w:rPr>
          <w:i/>
          <w:iCs/>
        </w:rPr>
        <w:t xml:space="preserve"> it alone</w:t>
      </w:r>
      <w:r w:rsidR="00847621">
        <w:t xml:space="preserve">. Time is short, and there too many lessons to learn. Avail yourself of the experiences and resources that other patriots are willing to share. </w:t>
      </w:r>
      <w:r w:rsidR="00B21A36">
        <w:t>They’ve “</w:t>
      </w:r>
      <w:r w:rsidR="00B21A36" w:rsidRPr="00B21A36">
        <w:rPr>
          <w:i/>
          <w:iCs/>
        </w:rPr>
        <w:t>been there, done that.</w:t>
      </w:r>
      <w:r w:rsidR="00B21A36">
        <w:t>”</w:t>
      </w:r>
    </w:p>
    <w:p w14:paraId="4EDE076A" w14:textId="19676DCD" w:rsidR="00847621" w:rsidRDefault="00847621" w:rsidP="003F7DF3">
      <w:pPr>
        <w:spacing w:before="120" w:after="120" w:line="240" w:lineRule="auto"/>
        <w:jc w:val="both"/>
      </w:pPr>
      <w:r w:rsidRPr="00064227">
        <w:rPr>
          <w:b/>
          <w:bCs/>
        </w:rPr>
        <w:t>CauseOfAmerica.org</w:t>
      </w:r>
      <w:r>
        <w:t xml:space="preserve"> is Mike Lindell’s grassroots support hub. Sign up there to </w:t>
      </w:r>
      <w:r w:rsidR="00064227">
        <w:t xml:space="preserve">network with other people in your region and gain access to national </w:t>
      </w:r>
      <w:r w:rsidR="00BC4167">
        <w:t xml:space="preserve">experts and </w:t>
      </w:r>
      <w:r w:rsidR="00064227">
        <w:t>support</w:t>
      </w:r>
      <w:r w:rsidR="00BC4167">
        <w:t xml:space="preserve"> infrastructure</w:t>
      </w:r>
      <w:r w:rsidR="00064227">
        <w:t>.</w:t>
      </w:r>
      <w:r w:rsidR="003F7DF3">
        <w:t xml:space="preserve"> </w:t>
      </w:r>
      <w:r w:rsidR="00A01FCA">
        <w:t>Please consider supporting the Lindell Legal Fund</w:t>
      </w:r>
      <w:r w:rsidR="007D2F16">
        <w:t xml:space="preserve"> as well</w:t>
      </w:r>
      <w:r w:rsidR="00A01FCA">
        <w:t>, which is privately supported.</w:t>
      </w:r>
      <w:r w:rsidR="00A01FCA">
        <w:rPr>
          <w:rStyle w:val="FootnoteReference"/>
        </w:rPr>
        <w:footnoteReference w:id="27"/>
      </w:r>
    </w:p>
    <w:p w14:paraId="25DF4A17" w14:textId="77777777" w:rsidR="003F7DF3" w:rsidRDefault="003F7DF3" w:rsidP="003F7DF3">
      <w:pPr>
        <w:spacing w:before="120" w:after="120" w:line="240" w:lineRule="auto"/>
        <w:jc w:val="both"/>
        <w:rPr>
          <w:noProof/>
        </w:rPr>
      </w:pPr>
      <w:r w:rsidRPr="00BC4167">
        <w:rPr>
          <w:b/>
          <w:bCs/>
          <w:noProof/>
        </w:rPr>
        <w:t>LindellTV.com</w:t>
      </w:r>
      <w:r>
        <w:rPr>
          <w:noProof/>
        </w:rPr>
        <w:t xml:space="preserve"> and </w:t>
      </w:r>
      <w:r w:rsidRPr="00BC4167">
        <w:rPr>
          <w:b/>
          <w:bCs/>
          <w:noProof/>
        </w:rPr>
        <w:t>FrankSpeech.com</w:t>
      </w:r>
      <w:r>
        <w:rPr>
          <w:noProof/>
        </w:rPr>
        <w:t xml:space="preserve"> are Mike Lindell’s websites that provide the grassroots with daily access to news and information critical to the election integrity movement. Tune in to the Lindell Report each weeknight at 6pm CST to learn what is really happening across the country. </w:t>
      </w:r>
    </w:p>
    <w:p w14:paraId="2A075D6F" w14:textId="2FEC1CB4" w:rsidR="00BC4167" w:rsidRDefault="00BC4167" w:rsidP="003F7DF3">
      <w:pPr>
        <w:spacing w:before="120" w:after="120" w:line="240" w:lineRule="auto"/>
        <w:jc w:val="both"/>
      </w:pPr>
      <w:r w:rsidRPr="00BC4167">
        <w:rPr>
          <w:noProof/>
        </w:rPr>
        <w:drawing>
          <wp:anchor distT="0" distB="0" distL="114300" distR="114300" simplePos="0" relativeHeight="251673600" behindDoc="0" locked="0" layoutInCell="1" allowOverlap="1" wp14:anchorId="6A5040D6" wp14:editId="2800DD3E">
            <wp:simplePos x="0" y="0"/>
            <wp:positionH relativeFrom="margin">
              <wp:posOffset>4359275</wp:posOffset>
            </wp:positionH>
            <wp:positionV relativeFrom="paragraph">
              <wp:posOffset>86995</wp:posOffset>
            </wp:positionV>
            <wp:extent cx="1524635" cy="2289175"/>
            <wp:effectExtent l="0" t="0" r="56515" b="53975"/>
            <wp:wrapSquare wrapText="bothSides"/>
            <wp:docPr id="2050" name="Picture 2">
              <a:extLst xmlns:a="http://schemas.openxmlformats.org/drawingml/2006/main">
                <a:ext uri="{FF2B5EF4-FFF2-40B4-BE49-F238E27FC236}">
                  <a16:creationId xmlns:a16="http://schemas.microsoft.com/office/drawing/2014/main" id="{BA2E2A35-F077-1A2C-A515-0341DFC568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BA2E2A35-F077-1A2C-A515-0341DFC5688B}"/>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635" cy="2289175"/>
                    </a:xfrm>
                    <a:prstGeom prst="rect">
                      <a:avLst/>
                    </a:prstGeom>
                    <a:ln>
                      <a:noFill/>
                    </a:ln>
                    <a:effectLst>
                      <a:outerShdw dist="63500" dir="2700000" algn="tl" rotWithShape="0">
                        <a:schemeClr val="tx1">
                          <a:alpha val="30000"/>
                        </a:scheme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064227" w:rsidRPr="00064227">
        <w:rPr>
          <w:b/>
          <w:bCs/>
        </w:rPr>
        <w:t>CSPOA.org</w:t>
      </w:r>
      <w:r w:rsidR="00064227">
        <w:t xml:space="preserve"> is Sheriff Mack’s organization. If you can afford the membership, please support his work by </w:t>
      </w:r>
      <w:r w:rsidR="00064227" w:rsidRPr="00064227">
        <w:rPr>
          <w:i/>
          <w:iCs/>
        </w:rPr>
        <w:t>join</w:t>
      </w:r>
      <w:r w:rsidR="00064227">
        <w:rPr>
          <w:i/>
          <w:iCs/>
        </w:rPr>
        <w:t>ing</w:t>
      </w:r>
      <w:r w:rsidR="00064227" w:rsidRPr="00064227">
        <w:rPr>
          <w:i/>
          <w:iCs/>
        </w:rPr>
        <w:t xml:space="preserve"> the posse</w:t>
      </w:r>
      <w:r w:rsidR="00064227">
        <w:t xml:space="preserve">. Your county sheriff is a critical part of our strategy, and you should begin forming a relationship with him. He doesn’t </w:t>
      </w:r>
      <w:r>
        <w:t xml:space="preserve">have </w:t>
      </w:r>
      <w:r w:rsidR="00064227">
        <w:t xml:space="preserve">to be on our side at first, just begin exploring where he stands on issues and who his deputies are. A constitutional sheriff has more authority in the county than any other elected official, except for the </w:t>
      </w:r>
      <w:r w:rsidR="00FD19D2">
        <w:t>coroner</w:t>
      </w:r>
      <w:r w:rsidR="00064227">
        <w:t>.</w:t>
      </w:r>
      <w:r>
        <w:t xml:space="preserve"> The CSPOA is </w:t>
      </w:r>
      <w:r w:rsidR="00FD19D2">
        <w:t>an important</w:t>
      </w:r>
      <w:r>
        <w:t xml:space="preserve"> ally </w:t>
      </w:r>
      <w:r w:rsidR="00FD19D2">
        <w:t>in our movement</w:t>
      </w:r>
      <w:r>
        <w:t xml:space="preserve"> because they are perfectly equipped to teach </w:t>
      </w:r>
      <w:r w:rsidR="00FD19D2">
        <w:t>your</w:t>
      </w:r>
      <w:r>
        <w:t xml:space="preserve"> sheriff </w:t>
      </w:r>
      <w:r w:rsidR="00FD19D2">
        <w:t>their</w:t>
      </w:r>
      <w:r>
        <w:t xml:space="preserve"> powers and responsibilities.</w:t>
      </w:r>
    </w:p>
    <w:p w14:paraId="613F5732" w14:textId="492F53EE" w:rsidR="009F44CE" w:rsidRDefault="00394B4D" w:rsidP="003F7DF3">
      <w:pPr>
        <w:spacing w:before="120" w:after="120" w:line="240" w:lineRule="auto"/>
        <w:jc w:val="both"/>
        <w:rPr>
          <w:noProof/>
        </w:rPr>
      </w:pPr>
      <w:r w:rsidRPr="00394B4D">
        <w:rPr>
          <w:noProof/>
        </w:rPr>
        <w:t xml:space="preserve">There are many </w:t>
      </w:r>
      <w:r w:rsidR="007D5C90">
        <w:rPr>
          <w:noProof/>
        </w:rPr>
        <w:t xml:space="preserve">patriotic and </w:t>
      </w:r>
      <w:r>
        <w:rPr>
          <w:noProof/>
        </w:rPr>
        <w:t xml:space="preserve">effective </w:t>
      </w:r>
      <w:r w:rsidR="000E4883" w:rsidRPr="000E4883">
        <w:rPr>
          <w:b/>
          <w:bCs/>
          <w:noProof/>
        </w:rPr>
        <w:t>Grassroots Organizations</w:t>
      </w:r>
      <w:r>
        <w:rPr>
          <w:b/>
          <w:bCs/>
          <w:noProof/>
        </w:rPr>
        <w:t xml:space="preserve"> </w:t>
      </w:r>
      <w:r w:rsidR="007D5C90">
        <w:rPr>
          <w:noProof/>
        </w:rPr>
        <w:t>in every state</w:t>
      </w:r>
      <w:r w:rsidR="000E4883">
        <w:rPr>
          <w:noProof/>
        </w:rPr>
        <w:t xml:space="preserve"> across the nation. I’ve listed </w:t>
      </w:r>
      <w:r>
        <w:rPr>
          <w:noProof/>
        </w:rPr>
        <w:t>a sampling of some</w:t>
      </w:r>
      <w:r w:rsidR="000E4883">
        <w:rPr>
          <w:noProof/>
        </w:rPr>
        <w:t xml:space="preserve"> in my </w:t>
      </w:r>
      <w:r>
        <w:rPr>
          <w:noProof/>
        </w:rPr>
        <w:t>“</w:t>
      </w:r>
      <w:r w:rsidR="000E4883">
        <w:rPr>
          <w:noProof/>
        </w:rPr>
        <w:t>#1</w:t>
      </w:r>
      <w:r>
        <w:rPr>
          <w:noProof/>
        </w:rPr>
        <w:t xml:space="preserve"> - Get Connected”</w:t>
      </w:r>
      <w:r w:rsidR="000E4883">
        <w:rPr>
          <w:noProof/>
        </w:rPr>
        <w:t xml:space="preserve"> slide (above), and </w:t>
      </w:r>
      <w:r>
        <w:rPr>
          <w:noProof/>
        </w:rPr>
        <w:t>I</w:t>
      </w:r>
      <w:r w:rsidR="000E4883">
        <w:rPr>
          <w:noProof/>
        </w:rPr>
        <w:t xml:space="preserve"> encourage</w:t>
      </w:r>
      <w:r>
        <w:rPr>
          <w:noProof/>
        </w:rPr>
        <w:t xml:space="preserve"> you</w:t>
      </w:r>
      <w:r w:rsidR="000E4883">
        <w:rPr>
          <w:noProof/>
        </w:rPr>
        <w:t xml:space="preserve"> to connect with them to amplify the effect of your efforts. The war to reclaim our country is a marathon not a sprint, and grassroots teams</w:t>
      </w:r>
      <w:r w:rsidR="00453132">
        <w:rPr>
          <w:noProof/>
        </w:rPr>
        <w:t xml:space="preserve"> are more</w:t>
      </w:r>
      <w:r w:rsidR="000E4883">
        <w:rPr>
          <w:noProof/>
        </w:rPr>
        <w:t xml:space="preserve"> </w:t>
      </w:r>
      <w:r w:rsidR="001D4DD1">
        <w:rPr>
          <w:noProof/>
        </w:rPr>
        <w:t>succe</w:t>
      </w:r>
      <w:r w:rsidR="00453132">
        <w:rPr>
          <w:noProof/>
        </w:rPr>
        <w:t>ssful</w:t>
      </w:r>
      <w:r w:rsidR="000E4883">
        <w:rPr>
          <w:noProof/>
        </w:rPr>
        <w:t xml:space="preserve"> when they work together and support one another. Cause of America holds weekly conference calls and the weekly TakeYourPowerBackShow.com </w:t>
      </w:r>
      <w:r w:rsidR="001D4DD1">
        <w:rPr>
          <w:noProof/>
        </w:rPr>
        <w:t>are</w:t>
      </w:r>
      <w:r w:rsidR="000E4883">
        <w:rPr>
          <w:noProof/>
        </w:rPr>
        <w:t xml:space="preserve"> great place</w:t>
      </w:r>
      <w:r w:rsidR="001D4DD1">
        <w:rPr>
          <w:noProof/>
        </w:rPr>
        <w:t>s</w:t>
      </w:r>
      <w:r w:rsidR="000E4883">
        <w:rPr>
          <w:noProof/>
        </w:rPr>
        <w:t xml:space="preserve"> to get advice and encouragement from other patriots across the nation.</w:t>
      </w:r>
    </w:p>
    <w:p w14:paraId="6CE58D9C" w14:textId="07EF99E3" w:rsidR="009F44CE" w:rsidRPr="00D437B0" w:rsidRDefault="009F44CE" w:rsidP="00943CDF">
      <w:pPr>
        <w:spacing w:before="240" w:after="120"/>
        <w:jc w:val="center"/>
        <w:rPr>
          <w:b/>
          <w:bCs/>
          <w:i/>
          <w:iCs/>
          <w:color w:val="1F3864" w:themeColor="accent1" w:themeShade="80"/>
          <w:sz w:val="40"/>
          <w:szCs w:val="40"/>
        </w:rPr>
      </w:pPr>
      <w:r w:rsidRPr="00D437B0">
        <w:rPr>
          <w:b/>
          <w:bCs/>
          <w:i/>
          <w:iCs/>
          <w:color w:val="1F3864" w:themeColor="accent1" w:themeShade="80"/>
          <w:sz w:val="40"/>
          <w:szCs w:val="40"/>
        </w:rPr>
        <w:lastRenderedPageBreak/>
        <w:t>Step 2. Get Organized</w:t>
      </w:r>
    </w:p>
    <w:p w14:paraId="2BF3EFA5" w14:textId="601D3EB0" w:rsidR="0004466B" w:rsidRDefault="009F44CE" w:rsidP="00943CDF">
      <w:pPr>
        <w:spacing w:before="120" w:after="80" w:line="240" w:lineRule="auto"/>
        <w:ind w:firstLine="360"/>
        <w:jc w:val="both"/>
      </w:pPr>
      <w:r>
        <w:rPr>
          <w:noProof/>
        </w:rPr>
        <w:drawing>
          <wp:anchor distT="0" distB="0" distL="114300" distR="114300" simplePos="0" relativeHeight="251674624" behindDoc="1" locked="0" layoutInCell="1" allowOverlap="1" wp14:anchorId="2CBA0596" wp14:editId="57B4AF27">
            <wp:simplePos x="0" y="0"/>
            <wp:positionH relativeFrom="margin">
              <wp:align>right</wp:align>
            </wp:positionH>
            <wp:positionV relativeFrom="paragraph">
              <wp:posOffset>76200</wp:posOffset>
            </wp:positionV>
            <wp:extent cx="3246120" cy="1828800"/>
            <wp:effectExtent l="38100" t="38100" r="87630" b="95250"/>
            <wp:wrapTight wrapText="bothSides">
              <wp:wrapPolygon edited="0">
                <wp:start x="0" y="-450"/>
                <wp:lineTo x="-254" y="-225"/>
                <wp:lineTo x="-254" y="21375"/>
                <wp:lineTo x="-127" y="22500"/>
                <wp:lineTo x="21803" y="22500"/>
                <wp:lineTo x="21930" y="22050"/>
                <wp:lineTo x="22056" y="3375"/>
                <wp:lineTo x="21676" y="0"/>
                <wp:lineTo x="21676" y="-450"/>
                <wp:lineTo x="0" y="-450"/>
              </wp:wrapPolygon>
            </wp:wrapTight>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6120" cy="18288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D4DD1">
        <w:t>Start by a</w:t>
      </w:r>
      <w:r w:rsidR="0004466B">
        <w:t>ssembl</w:t>
      </w:r>
      <w:r w:rsidR="001D4DD1">
        <w:t>ing</w:t>
      </w:r>
      <w:r w:rsidR="0004466B">
        <w:t xml:space="preserve"> a local team of</w:t>
      </w:r>
      <w:r w:rsidR="003A08EB">
        <w:t xml:space="preserve"> selfless, </w:t>
      </w:r>
      <w:r w:rsidR="0004466B">
        <w:t>like-minded patriots</w:t>
      </w:r>
      <w:r w:rsidR="009D6147">
        <w:t xml:space="preserve"> who </w:t>
      </w:r>
      <w:r w:rsidR="003A08EB">
        <w:t xml:space="preserve">believe </w:t>
      </w:r>
      <w:r w:rsidR="00B21A36">
        <w:t xml:space="preserve">strongly </w:t>
      </w:r>
      <w:r w:rsidR="003A08EB">
        <w:t>in</w:t>
      </w:r>
      <w:r w:rsidR="009D6147">
        <w:t xml:space="preserve"> the team objectives</w:t>
      </w:r>
      <w:r w:rsidR="00B21A36">
        <w:t>. At first, I recommend that you start with a small, elite team (</w:t>
      </w:r>
      <w:r w:rsidR="00B21A36" w:rsidRPr="00B21A36">
        <w:rPr>
          <w:i/>
          <w:iCs/>
        </w:rPr>
        <w:t>under ten</w:t>
      </w:r>
      <w:r w:rsidR="00B21A36">
        <w:t>).</w:t>
      </w:r>
      <w:r w:rsidR="00FA1A9F">
        <w:rPr>
          <w:rStyle w:val="FootnoteReference"/>
        </w:rPr>
        <w:footnoteReference w:id="28"/>
      </w:r>
    </w:p>
    <w:p w14:paraId="61211181" w14:textId="4225DD6B" w:rsidR="0004466B" w:rsidRDefault="0004466B" w:rsidP="004A6072">
      <w:pPr>
        <w:spacing w:before="80" w:after="80" w:line="240" w:lineRule="auto"/>
        <w:jc w:val="both"/>
      </w:pPr>
      <w:r w:rsidRPr="0004466B">
        <w:rPr>
          <w:b/>
          <w:bCs/>
        </w:rPr>
        <w:t>Team Leaders</w:t>
      </w:r>
      <w:r>
        <w:t xml:space="preserve"> </w:t>
      </w:r>
      <w:r w:rsidR="00EE1F40">
        <w:t>arrange</w:t>
      </w:r>
      <w:r>
        <w:t xml:space="preserve"> meetings, </w:t>
      </w:r>
      <w:r w:rsidR="003929DD">
        <w:t>set agendas, manage</w:t>
      </w:r>
      <w:r w:rsidR="00A72665">
        <w:t xml:space="preserve"> </w:t>
      </w:r>
      <w:r w:rsidR="004A6072">
        <w:t xml:space="preserve">team </w:t>
      </w:r>
      <w:r w:rsidR="003929DD">
        <w:t>progress</w:t>
      </w:r>
      <w:r>
        <w:t>, and communicate</w:t>
      </w:r>
      <w:r w:rsidR="00EE1F40">
        <w:t xml:space="preserve"> regularly</w:t>
      </w:r>
      <w:r>
        <w:t xml:space="preserve"> with</w:t>
      </w:r>
      <w:r w:rsidR="00A72665">
        <w:t xml:space="preserve"> the</w:t>
      </w:r>
      <w:r>
        <w:t xml:space="preserve"> national infrastructure. </w:t>
      </w:r>
      <w:r w:rsidR="00A72665">
        <w:t>Team leaders tend to be</w:t>
      </w:r>
      <w:r>
        <w:t xml:space="preserve"> </w:t>
      </w:r>
      <w:r w:rsidRPr="0004466B">
        <w:rPr>
          <w:i/>
          <w:iCs/>
        </w:rPr>
        <w:t>“supermoms,”</w:t>
      </w:r>
      <w:r w:rsidR="003D263F" w:rsidRPr="003D263F">
        <w:rPr>
          <w:rStyle w:val="FootnoteReference"/>
        </w:rPr>
        <w:footnoteReference w:id="29"/>
      </w:r>
      <w:r>
        <w:t xml:space="preserve"> because </w:t>
      </w:r>
      <w:r w:rsidR="00A72665">
        <w:t xml:space="preserve">they </w:t>
      </w:r>
      <w:r w:rsidR="002D153C">
        <w:t xml:space="preserve">often </w:t>
      </w:r>
      <w:r>
        <w:t xml:space="preserve">have the daytime hours available to manage the </w:t>
      </w:r>
      <w:r w:rsidR="002D153C">
        <w:t xml:space="preserve">many hours of </w:t>
      </w:r>
      <w:r>
        <w:t>work.</w:t>
      </w:r>
      <w:r w:rsidR="00712847">
        <w:t xml:space="preserve"> Managing volunteers is extremely challenging….</w:t>
      </w:r>
      <w:r w:rsidR="007D2F16">
        <w:t xml:space="preserve"> Precious time, have strong opinions, </w:t>
      </w:r>
    </w:p>
    <w:p w14:paraId="071A2BD5" w14:textId="440E90FE" w:rsidR="0004466B" w:rsidRDefault="0004466B" w:rsidP="004A6072">
      <w:pPr>
        <w:spacing w:before="80" w:after="80" w:line="240" w:lineRule="auto"/>
        <w:jc w:val="both"/>
      </w:pPr>
      <w:r w:rsidRPr="0004466B">
        <w:t xml:space="preserve">Every team needs a </w:t>
      </w:r>
      <w:r w:rsidRPr="0004466B">
        <w:rPr>
          <w:b/>
          <w:bCs/>
        </w:rPr>
        <w:t>Data Person</w:t>
      </w:r>
      <w:r>
        <w:t xml:space="preserve"> who helps the team examine election data</w:t>
      </w:r>
      <w:r w:rsidR="00137926">
        <w:t>,</w:t>
      </w:r>
      <w:r>
        <w:t xml:space="preserve"> prepare door-knocking lists</w:t>
      </w:r>
      <w:r w:rsidR="00137926">
        <w:t>, and analyze results</w:t>
      </w:r>
      <w:r>
        <w:t>. The</w:t>
      </w:r>
      <w:r w:rsidR="00EE1F40">
        <w:t xml:space="preserve"> data person </w:t>
      </w:r>
      <w:r>
        <w:t>do</w:t>
      </w:r>
      <w:r w:rsidR="00EE1F40">
        <w:t>es</w:t>
      </w:r>
      <w:r>
        <w:t xml:space="preserve">n’t need to be </w:t>
      </w:r>
      <w:r w:rsidR="00EE1F40">
        <w:t>a</w:t>
      </w:r>
      <w:r w:rsidR="002D153C">
        <w:t xml:space="preserve"> </w:t>
      </w:r>
      <w:r>
        <w:t xml:space="preserve">data scientist or computer programmer, but it helps. At the minimum, </w:t>
      </w:r>
      <w:r w:rsidR="00EE1F40">
        <w:t>you need</w:t>
      </w:r>
      <w:r>
        <w:t xml:space="preserve"> someone </w:t>
      </w:r>
      <w:r w:rsidR="007D2F16">
        <w:t xml:space="preserve">with good computer skills and </w:t>
      </w:r>
      <w:r>
        <w:t>who is comfortable working with large</w:t>
      </w:r>
      <w:r w:rsidR="007D2F16">
        <w:t xml:space="preserve"> sets of data</w:t>
      </w:r>
      <w:r w:rsidR="00BD64F3">
        <w:t>.</w:t>
      </w:r>
      <w:r w:rsidR="002D153C">
        <w:t xml:space="preserve"> </w:t>
      </w:r>
      <w:r w:rsidR="00BD64F3">
        <w:t>T</w:t>
      </w:r>
      <w:r w:rsidR="002D153C">
        <w:t xml:space="preserve">here are several </w:t>
      </w:r>
      <w:r w:rsidR="004A6072">
        <w:t>experienced</w:t>
      </w:r>
      <w:r w:rsidR="002D153C">
        <w:t xml:space="preserve"> data folks around the country who can </w:t>
      </w:r>
      <w:r w:rsidR="00BD64F3">
        <w:t xml:space="preserve">then </w:t>
      </w:r>
      <w:r w:rsidR="002D153C">
        <w:t>coach them.</w:t>
      </w:r>
    </w:p>
    <w:p w14:paraId="04E3E3D4" w14:textId="507B9B27" w:rsidR="0051391C" w:rsidRDefault="0004466B" w:rsidP="004A6072">
      <w:pPr>
        <w:spacing w:before="80" w:after="80" w:line="240" w:lineRule="auto"/>
        <w:jc w:val="both"/>
      </w:pPr>
      <w:r>
        <w:t xml:space="preserve">The </w:t>
      </w:r>
      <w:r w:rsidRPr="0051391C">
        <w:rPr>
          <w:b/>
          <w:bCs/>
        </w:rPr>
        <w:t>Promoter</w:t>
      </w:r>
      <w:r>
        <w:t xml:space="preserve"> </w:t>
      </w:r>
      <w:r w:rsidR="0051391C">
        <w:t xml:space="preserve">should be someone good at organizing community events. Remember, we’re building a </w:t>
      </w:r>
      <w:r w:rsidR="0051391C" w:rsidRPr="0051391C">
        <w:rPr>
          <w:i/>
          <w:iCs/>
        </w:rPr>
        <w:t>movement</w:t>
      </w:r>
      <w:r w:rsidR="0051391C">
        <w:t xml:space="preserve">, so we need to educate and interact regularly with the public. I recommend that the team organizes a publicized event </w:t>
      </w:r>
      <w:r w:rsidR="00137926">
        <w:t xml:space="preserve">about </w:t>
      </w:r>
      <w:r w:rsidR="0051391C">
        <w:t>every two months to fuel the momentum of the movement.</w:t>
      </w:r>
      <w:r w:rsidR="006C01C0">
        <w:rPr>
          <w:rStyle w:val="FootnoteReference"/>
        </w:rPr>
        <w:footnoteReference w:id="30"/>
      </w:r>
      <w:r w:rsidR="00137926">
        <w:t xml:space="preserve"> Use your connections</w:t>
      </w:r>
      <w:r w:rsidR="00A72665">
        <w:t xml:space="preserve"> (Step #1)</w:t>
      </w:r>
      <w:r w:rsidR="00137926">
        <w:t xml:space="preserve"> to identify and bring in national speakers.</w:t>
      </w:r>
    </w:p>
    <w:p w14:paraId="5F20C252" w14:textId="1D92C2E6" w:rsidR="00137926" w:rsidRDefault="00835F20" w:rsidP="004A6072">
      <w:pPr>
        <w:spacing w:before="80" w:after="80" w:line="240" w:lineRule="auto"/>
        <w:jc w:val="both"/>
      </w:pPr>
      <w:r w:rsidRPr="00137926">
        <w:rPr>
          <w:b/>
          <w:bCs/>
        </w:rPr>
        <w:t>Recruiter</w:t>
      </w:r>
      <w:r w:rsidR="00137926" w:rsidRPr="00137926">
        <w:rPr>
          <w:b/>
          <w:bCs/>
        </w:rPr>
        <w:t>s</w:t>
      </w:r>
      <w:r w:rsidR="00137926">
        <w:t xml:space="preserve"> develop relationships with elected officials, churches, and other community organizations. These relationships are critical to the success </w:t>
      </w:r>
      <w:r w:rsidR="00137926" w:rsidRPr="00BD64F3">
        <w:t xml:space="preserve">of the movement, </w:t>
      </w:r>
      <w:r w:rsidR="00B55DC8" w:rsidRPr="00BD64F3">
        <w:t>because</w:t>
      </w:r>
      <w:r w:rsidR="00DB22B6" w:rsidRPr="00BD64F3">
        <w:t xml:space="preserve"> they leverage your efforts and amplify the movement. In the end, these organizations </w:t>
      </w:r>
      <w:r w:rsidR="00154D8B">
        <w:t>provide</w:t>
      </w:r>
      <w:r w:rsidR="00DB22B6" w:rsidRPr="00BD64F3">
        <w:t xml:space="preserve"> the </w:t>
      </w:r>
      <w:r w:rsidR="00BD64F3">
        <w:t>necessary</w:t>
      </w:r>
      <w:r w:rsidR="00DB22B6" w:rsidRPr="00BD64F3">
        <w:t xml:space="preserve"> political influence.</w:t>
      </w:r>
      <w:r w:rsidR="00DB22B6" w:rsidRPr="00DB22B6">
        <w:t xml:space="preserve"> </w:t>
      </w:r>
    </w:p>
    <w:p w14:paraId="5B451DB2" w14:textId="299271B8" w:rsidR="006C01C0" w:rsidRDefault="00655776" w:rsidP="004A6072">
      <w:pPr>
        <w:spacing w:before="80" w:after="80" w:line="240" w:lineRule="auto"/>
        <w:jc w:val="both"/>
      </w:pPr>
      <w:r w:rsidRPr="00655776">
        <w:t xml:space="preserve">Not everyone can </w:t>
      </w:r>
      <w:r>
        <w:t xml:space="preserve">or should </w:t>
      </w:r>
      <w:r w:rsidRPr="00655776">
        <w:t>go door-knocking</w:t>
      </w:r>
      <w:r w:rsidR="00B409F0">
        <w:t xml:space="preserve">, </w:t>
      </w:r>
      <w:r w:rsidR="00D61FAD">
        <w:t xml:space="preserve">and </w:t>
      </w:r>
      <w:r w:rsidR="00B409F0">
        <w:t>there are lots of other critical tasks</w:t>
      </w:r>
      <w:r w:rsidRPr="00655776">
        <w:t>.</w:t>
      </w:r>
      <w:r>
        <w:rPr>
          <w:b/>
          <w:bCs/>
        </w:rPr>
        <w:t xml:space="preserve"> </w:t>
      </w:r>
      <w:r w:rsidR="00137926" w:rsidRPr="00137926">
        <w:rPr>
          <w:b/>
          <w:bCs/>
        </w:rPr>
        <w:t>Researchers</w:t>
      </w:r>
      <w:r w:rsidR="00137926">
        <w:t xml:space="preserve"> examine state and local laws, research the affidavits collected by door-knockers</w:t>
      </w:r>
      <w:r>
        <w:t xml:space="preserve">, </w:t>
      </w:r>
      <w:r w:rsidR="00D61FAD">
        <w:t>research</w:t>
      </w:r>
      <w:r>
        <w:t xml:space="preserve"> death records, and </w:t>
      </w:r>
      <w:r w:rsidR="00B409F0">
        <w:t>explore</w:t>
      </w:r>
      <w:r>
        <w:t xml:space="preserve"> leads provided by </w:t>
      </w:r>
      <w:r w:rsidR="00137926">
        <w:t xml:space="preserve">your data folks. </w:t>
      </w:r>
      <w:r w:rsidR="00DB22B6">
        <w:t>Look for grey areas in the law to exploit,</w:t>
      </w:r>
      <w:r w:rsidR="00137926">
        <w:t xml:space="preserve"> and </w:t>
      </w:r>
      <w:r w:rsidR="00DE6B75">
        <w:t xml:space="preserve">you need to </w:t>
      </w:r>
      <w:r w:rsidR="00137926">
        <w:t xml:space="preserve">know the laws </w:t>
      </w:r>
      <w:r w:rsidR="00DB22B6">
        <w:t xml:space="preserve">so </w:t>
      </w:r>
      <w:r w:rsidR="006C01C0">
        <w:t>well that</w:t>
      </w:r>
      <w:r w:rsidR="0056102D">
        <w:t xml:space="preserve"> you can </w:t>
      </w:r>
      <w:r w:rsidR="006C01C0">
        <w:t>expose</w:t>
      </w:r>
      <w:r w:rsidR="00137926">
        <w:t xml:space="preserve"> how your </w:t>
      </w:r>
      <w:r w:rsidR="00BD64F3">
        <w:t xml:space="preserve">local </w:t>
      </w:r>
      <w:r w:rsidR="00137926">
        <w:t xml:space="preserve">officials are </w:t>
      </w:r>
      <w:r w:rsidR="00137926" w:rsidRPr="00BD64F3">
        <w:rPr>
          <w:i/>
          <w:iCs/>
        </w:rPr>
        <w:t>not</w:t>
      </w:r>
      <w:r w:rsidR="00137926">
        <w:t xml:space="preserve"> following them (</w:t>
      </w:r>
      <w:r w:rsidR="00137926" w:rsidRPr="00137926">
        <w:rPr>
          <w:i/>
          <w:iCs/>
        </w:rPr>
        <w:t>local officials usually don’t know their own laws</w:t>
      </w:r>
      <w:r w:rsidR="00137926">
        <w:t xml:space="preserve">). </w:t>
      </w:r>
      <w:r w:rsidR="006C01C0">
        <w:t>Research</w:t>
      </w:r>
      <w:r w:rsidR="00B55DC8">
        <w:t>ers</w:t>
      </w:r>
      <w:r w:rsidR="006C01C0">
        <w:t xml:space="preserve"> empower</w:t>
      </w:r>
      <w:r w:rsidR="00B55DC8">
        <w:t xml:space="preserve">, </w:t>
      </w:r>
      <w:r w:rsidR="006C01C0">
        <w:t>equip</w:t>
      </w:r>
      <w:r w:rsidR="00B55DC8">
        <w:t>, and protect the long-term</w:t>
      </w:r>
      <w:r w:rsidR="006C01C0">
        <w:t xml:space="preserve"> </w:t>
      </w:r>
      <w:r w:rsidR="00B55DC8">
        <w:t>team strategy.</w:t>
      </w:r>
    </w:p>
    <w:p w14:paraId="63FD2376" w14:textId="55D5F72E" w:rsidR="00B21A36" w:rsidRDefault="00F2417C" w:rsidP="004A6072">
      <w:pPr>
        <w:spacing w:before="80" w:after="80" w:line="240" w:lineRule="auto"/>
        <w:jc w:val="both"/>
      </w:pPr>
      <w:r w:rsidRPr="00F2417C">
        <w:rPr>
          <w:b/>
          <w:bCs/>
        </w:rPr>
        <w:t>Strategists</w:t>
      </w:r>
      <w:r>
        <w:t xml:space="preserve"> are important to the success of the movement because e</w:t>
      </w:r>
      <w:r w:rsidR="00DB22B6">
        <w:t>ach</w:t>
      </w:r>
      <w:r>
        <w:t xml:space="preserve"> local situation has nuances which can be exploited.</w:t>
      </w:r>
      <w:r w:rsidR="004A6072">
        <w:rPr>
          <w:rStyle w:val="FootnoteReference"/>
        </w:rPr>
        <w:footnoteReference w:id="31"/>
      </w:r>
      <w:r w:rsidR="004A6072">
        <w:t xml:space="preserve"> </w:t>
      </w:r>
      <w:r w:rsidR="005D4D51">
        <w:t>S</w:t>
      </w:r>
      <w:r>
        <w:t xml:space="preserve">trategists should </w:t>
      </w:r>
      <w:r w:rsidR="005D4D51">
        <w:t xml:space="preserve">also </w:t>
      </w:r>
      <w:r w:rsidR="006C01C0">
        <w:t>act as</w:t>
      </w:r>
      <w:r w:rsidR="00A91900">
        <w:t xml:space="preserve"> </w:t>
      </w:r>
      <w:r w:rsidR="005D4D51">
        <w:t>a</w:t>
      </w:r>
      <w:r w:rsidR="00A91900">
        <w:t xml:space="preserve"> </w:t>
      </w:r>
      <w:r w:rsidR="00A91900" w:rsidRPr="00A91900">
        <w:rPr>
          <w:i/>
          <w:iCs/>
        </w:rPr>
        <w:t>red team</w:t>
      </w:r>
      <w:r w:rsidR="00A91900">
        <w:t>, exposing flaws in the team’s work and watching for infiltrators.</w:t>
      </w:r>
      <w:r w:rsidR="00DB22B6">
        <w:t xml:space="preserve"> </w:t>
      </w:r>
    </w:p>
    <w:p w14:paraId="45E4B114" w14:textId="6F72CE9F" w:rsidR="00B21A36" w:rsidRPr="004D2076" w:rsidRDefault="00DB22B6" w:rsidP="004A6072">
      <w:pPr>
        <w:spacing w:before="120" w:after="120" w:line="240" w:lineRule="auto"/>
        <w:rPr>
          <w:b/>
          <w:bCs/>
          <w:i/>
          <w:iCs/>
        </w:rPr>
      </w:pPr>
      <w:r>
        <w:lastRenderedPageBreak/>
        <w:t>After</w:t>
      </w:r>
      <w:r w:rsidR="00FA1A9F">
        <w:t xml:space="preserve"> </w:t>
      </w:r>
      <w:r w:rsidR="004D2076">
        <w:t>identif</w:t>
      </w:r>
      <w:r>
        <w:t>ying</w:t>
      </w:r>
      <w:r w:rsidR="004D2076">
        <w:t xml:space="preserve"> </w:t>
      </w:r>
      <w:r w:rsidR="00FA1A9F">
        <w:t xml:space="preserve">your team </w:t>
      </w:r>
      <w:r w:rsidR="004D2076">
        <w:t xml:space="preserve">members </w:t>
      </w:r>
      <w:r w:rsidR="00E32EB0">
        <w:t xml:space="preserve">you should </w:t>
      </w:r>
      <w:r w:rsidR="00FA1A9F">
        <w:t>meet together</w:t>
      </w:r>
      <w:r w:rsidR="00E32EB0">
        <w:t>,</w:t>
      </w:r>
      <w:r w:rsidR="00FA1A9F">
        <w:t xml:space="preserve"> </w:t>
      </w:r>
      <w:r w:rsidR="00FA1A9F" w:rsidRPr="006B3380">
        <w:rPr>
          <w:i/>
          <w:iCs/>
        </w:rPr>
        <w:t>in person</w:t>
      </w:r>
      <w:r w:rsidR="004D2076">
        <w:t>. Use the Seven Steps to help formulate your plans.</w:t>
      </w:r>
      <w:r w:rsidR="00FA1A9F">
        <w:t xml:space="preserve"> </w:t>
      </w:r>
      <w:r w:rsidR="00B409F0">
        <w:t>Of course, y</w:t>
      </w:r>
      <w:r w:rsidR="00FA1A9F">
        <w:t>ou</w:t>
      </w:r>
      <w:r w:rsidR="00E32EB0">
        <w:t xml:space="preserve"> will be remotely communicating a great deal, but don’t neglect those meals</w:t>
      </w:r>
      <w:r w:rsidR="001C2FF1">
        <w:t xml:space="preserve"> together</w:t>
      </w:r>
      <w:r w:rsidR="00E32EB0">
        <w:t xml:space="preserve">, hugs, and handshakes. </w:t>
      </w:r>
      <w:r w:rsidR="00E32EB0" w:rsidRPr="00E32EB0">
        <w:rPr>
          <w:i/>
          <w:iCs/>
        </w:rPr>
        <w:t>Movements are about relationships</w:t>
      </w:r>
      <w:r w:rsidR="00E32EB0">
        <w:t>.</w:t>
      </w:r>
      <w:r w:rsidR="004D2076" w:rsidRPr="004D2076">
        <w:t xml:space="preserve"> </w:t>
      </w:r>
      <w:r w:rsidR="004D2076">
        <w:br w:type="page"/>
      </w:r>
    </w:p>
    <w:p w14:paraId="68921786" w14:textId="4E670678" w:rsidR="00B21A36" w:rsidRPr="00D437B0" w:rsidRDefault="00B21A36" w:rsidP="00943CDF">
      <w:pPr>
        <w:spacing w:before="240" w:after="120"/>
        <w:jc w:val="center"/>
        <w:rPr>
          <w:b/>
          <w:bCs/>
          <w:i/>
          <w:iCs/>
          <w:color w:val="1F3864" w:themeColor="accent1" w:themeShade="80"/>
          <w:sz w:val="40"/>
          <w:szCs w:val="40"/>
        </w:rPr>
      </w:pPr>
      <w:r w:rsidRPr="00D437B0">
        <w:rPr>
          <w:b/>
          <w:bCs/>
          <w:i/>
          <w:iCs/>
          <w:color w:val="1F3864" w:themeColor="accent1" w:themeShade="80"/>
          <w:sz w:val="40"/>
          <w:szCs w:val="40"/>
        </w:rPr>
        <w:lastRenderedPageBreak/>
        <w:t>Step 3. Implement the Plan</w:t>
      </w:r>
    </w:p>
    <w:p w14:paraId="4D6647F7" w14:textId="2C018861" w:rsidR="00364866" w:rsidRDefault="00AB05CB" w:rsidP="004D2076">
      <w:pPr>
        <w:spacing w:line="240" w:lineRule="auto"/>
        <w:ind w:firstLine="360"/>
        <w:jc w:val="both"/>
      </w:pPr>
      <w:r>
        <w:rPr>
          <w:noProof/>
        </w:rPr>
        <w:drawing>
          <wp:anchor distT="0" distB="0" distL="114300" distR="114300" simplePos="0" relativeHeight="251677696" behindDoc="0" locked="0" layoutInCell="1" allowOverlap="1" wp14:anchorId="40ADCB7E" wp14:editId="3DB034AC">
            <wp:simplePos x="0" y="0"/>
            <wp:positionH relativeFrom="margin">
              <wp:posOffset>2697480</wp:posOffset>
            </wp:positionH>
            <wp:positionV relativeFrom="paragraph">
              <wp:posOffset>46193</wp:posOffset>
            </wp:positionV>
            <wp:extent cx="3246120" cy="1828800"/>
            <wp:effectExtent l="38100" t="38100" r="87630" b="9525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6120" cy="18288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64866">
        <w:t xml:space="preserve">There is </w:t>
      </w:r>
      <w:r w:rsidR="00136417">
        <w:t xml:space="preserve">a </w:t>
      </w:r>
      <w:r w:rsidR="00154D8B">
        <w:t>large amount</w:t>
      </w:r>
      <w:r w:rsidR="00364866">
        <w:t xml:space="preserve"> of work to do, and </w:t>
      </w:r>
      <w:r w:rsidR="00136417">
        <w:t xml:space="preserve">grassroots </w:t>
      </w:r>
      <w:r w:rsidR="00364866">
        <w:t xml:space="preserve">volunteers </w:t>
      </w:r>
      <w:r w:rsidR="00424EB2">
        <w:t>require</w:t>
      </w:r>
      <w:r w:rsidR="00364866">
        <w:t xml:space="preserve"> a </w:t>
      </w:r>
      <w:r w:rsidR="004D2076">
        <w:t>different</w:t>
      </w:r>
      <w:r w:rsidR="00364866">
        <w:t xml:space="preserve"> kind of management </w:t>
      </w:r>
      <w:r w:rsidR="004D2076">
        <w:t xml:space="preserve">and operation </w:t>
      </w:r>
      <w:r w:rsidR="00364866">
        <w:t>style</w:t>
      </w:r>
      <w:r w:rsidR="00FD75F2">
        <w:t xml:space="preserve"> than in a typical place of employment</w:t>
      </w:r>
      <w:r w:rsidR="00364866">
        <w:t>.</w:t>
      </w:r>
    </w:p>
    <w:p w14:paraId="1ED58CB1" w14:textId="64CA5C42" w:rsidR="00AB05CB" w:rsidRDefault="00136417" w:rsidP="00FA1A9F">
      <w:pPr>
        <w:spacing w:line="240" w:lineRule="auto"/>
        <w:jc w:val="both"/>
      </w:pPr>
      <w:r w:rsidRPr="0043005C">
        <w:rPr>
          <w:b/>
          <w:bCs/>
        </w:rPr>
        <w:t>T</w:t>
      </w:r>
      <w:r w:rsidR="00364866" w:rsidRPr="0043005C">
        <w:rPr>
          <w:b/>
          <w:bCs/>
        </w:rPr>
        <w:t>eam leaders</w:t>
      </w:r>
      <w:r>
        <w:t xml:space="preserve"> will need to organize regular meetings</w:t>
      </w:r>
      <w:r w:rsidR="00364866">
        <w:t xml:space="preserve"> </w:t>
      </w:r>
      <w:r>
        <w:t xml:space="preserve">to facilitate training, obtain support, maintain focus, identify obstacles, and build momentum. Although </w:t>
      </w:r>
      <w:r w:rsidR="00154D8B">
        <w:t>it is tempting to pursue</w:t>
      </w:r>
      <w:r w:rsidR="004D2076">
        <w:t xml:space="preserve"> </w:t>
      </w:r>
      <w:r w:rsidR="00154D8B">
        <w:t>big</w:t>
      </w:r>
      <w:r>
        <w:t xml:space="preserve"> solution</w:t>
      </w:r>
      <w:r w:rsidR="00154D8B">
        <w:t>s</w:t>
      </w:r>
      <w:r>
        <w:t xml:space="preserve">, </w:t>
      </w:r>
      <w:r w:rsidR="0043005C">
        <w:t xml:space="preserve">the most </w:t>
      </w:r>
      <w:r>
        <w:t xml:space="preserve">successful teams </w:t>
      </w:r>
      <w:r w:rsidR="0043005C">
        <w:t>are the ones that are making</w:t>
      </w:r>
      <w:r>
        <w:t xml:space="preserve"> steady</w:t>
      </w:r>
      <w:r w:rsidR="0043005C">
        <w:t>,</w:t>
      </w:r>
      <w:r>
        <w:t xml:space="preserve"> incremental progress. It</w:t>
      </w:r>
      <w:r w:rsidR="0043005C">
        <w:t xml:space="preserve"> ha</w:t>
      </w:r>
      <w:r>
        <w:t xml:space="preserve">s taken us decades to get into this mess, </w:t>
      </w:r>
      <w:r w:rsidR="0043005C">
        <w:t>and it is</w:t>
      </w:r>
      <w:r>
        <w:t xml:space="preserve"> not going to </w:t>
      </w:r>
      <w:r w:rsidR="0043005C">
        <w:t xml:space="preserve">be </w:t>
      </w:r>
      <w:r>
        <w:t>fix</w:t>
      </w:r>
      <w:r w:rsidR="0043005C">
        <w:t>ed</w:t>
      </w:r>
      <w:r>
        <w:t xml:space="preserve"> overnight. </w:t>
      </w:r>
      <w:r w:rsidR="004D2076">
        <w:t>You are</w:t>
      </w:r>
      <w:r w:rsidR="00F25278">
        <w:t xml:space="preserve"> building a long-term solution, </w:t>
      </w:r>
      <w:r w:rsidR="00D61FAD">
        <w:t xml:space="preserve">where </w:t>
      </w:r>
      <w:r w:rsidR="00D61FAD">
        <w:rPr>
          <w:i/>
          <w:iCs/>
        </w:rPr>
        <w:t>s</w:t>
      </w:r>
      <w:r w:rsidR="00F25278" w:rsidRPr="00F25278">
        <w:rPr>
          <w:i/>
          <w:iCs/>
        </w:rPr>
        <w:t>low and steady wins the race</w:t>
      </w:r>
      <w:r w:rsidR="00F25278">
        <w:t>. Look for ways to integrate the work</w:t>
      </w:r>
      <w:r w:rsidR="00E57423">
        <w:t xml:space="preserve"> of the team</w:t>
      </w:r>
      <w:r w:rsidR="00F25278">
        <w:t xml:space="preserve"> with your normal lifestyles </w:t>
      </w:r>
      <w:r w:rsidR="00FD75F2">
        <w:t>without</w:t>
      </w:r>
      <w:r w:rsidR="00F25278">
        <w:t xml:space="preserve"> neglect</w:t>
      </w:r>
      <w:r w:rsidR="00FD75F2">
        <w:t>ing</w:t>
      </w:r>
      <w:r w:rsidR="00F25278">
        <w:t xml:space="preserve"> family and faith priorities.</w:t>
      </w:r>
      <w:r w:rsidR="00154D8B">
        <w:rPr>
          <w:rStyle w:val="FootnoteReference"/>
        </w:rPr>
        <w:footnoteReference w:id="32"/>
      </w:r>
    </w:p>
    <w:p w14:paraId="1CD04600" w14:textId="6A13F8F6" w:rsidR="00AB05CB" w:rsidRDefault="0043005C" w:rsidP="00FA1A9F">
      <w:pPr>
        <w:spacing w:line="240" w:lineRule="auto"/>
        <w:jc w:val="both"/>
      </w:pPr>
      <w:r>
        <w:t xml:space="preserve">The </w:t>
      </w:r>
      <w:r w:rsidRPr="0043005C">
        <w:rPr>
          <w:b/>
          <w:bCs/>
        </w:rPr>
        <w:t>Data Person</w:t>
      </w:r>
      <w:r>
        <w:t xml:space="preserve"> will need to begin acquiring election data. Start by requesting the voter registration rolls and voter history files from your county election officials. This opens an important dialogue between the team and the election official. At first, try to be non-adversarial. In the long run, you want </w:t>
      </w:r>
      <w:r w:rsidR="00E57423">
        <w:t>your election</w:t>
      </w:r>
      <w:r>
        <w:t xml:space="preserve"> officials to confirm what you’ve found and </w:t>
      </w:r>
      <w:r w:rsidR="00E57423">
        <w:t xml:space="preserve">to </w:t>
      </w:r>
      <w:r>
        <w:t>acknowledge that the problem</w:t>
      </w:r>
      <w:r w:rsidR="00E57423">
        <w:t>s</w:t>
      </w:r>
      <w:r>
        <w:t xml:space="preserve"> </w:t>
      </w:r>
      <w:r w:rsidR="00E57423">
        <w:t>are</w:t>
      </w:r>
      <w:r>
        <w:t xml:space="preserve"> systemic. If you </w:t>
      </w:r>
      <w:r w:rsidR="005C2407">
        <w:t>have to</w:t>
      </w:r>
      <w:r>
        <w:t xml:space="preserve"> pay a fee to get the data, raise the funds locally. This is </w:t>
      </w:r>
      <w:r w:rsidRPr="00F25278">
        <w:rPr>
          <w:i/>
          <w:iCs/>
        </w:rPr>
        <w:t>your</w:t>
      </w:r>
      <w:r>
        <w:t xml:space="preserve"> project, and </w:t>
      </w:r>
      <w:r w:rsidR="00F25278">
        <w:t xml:space="preserve">a sense of local </w:t>
      </w:r>
      <w:r>
        <w:t>ownership is a key element.</w:t>
      </w:r>
      <w:r w:rsidR="00042727">
        <w:t xml:space="preserve"> Data may also be available from other local patriots or through your political party. You may also be able to obtain data from some of our national teams.</w:t>
      </w:r>
      <w:r w:rsidR="00042727">
        <w:rPr>
          <w:rStyle w:val="FootnoteReference"/>
        </w:rPr>
        <w:footnoteReference w:id="33"/>
      </w:r>
    </w:p>
    <w:p w14:paraId="555171F9" w14:textId="32D1A6FE" w:rsidR="004A09C6" w:rsidRDefault="004A09C6" w:rsidP="00FA1A9F">
      <w:pPr>
        <w:spacing w:line="240" w:lineRule="auto"/>
        <w:jc w:val="both"/>
      </w:pPr>
      <w:r w:rsidRPr="004A09C6">
        <w:rPr>
          <w:b/>
          <w:bCs/>
        </w:rPr>
        <w:t>Promoter</w:t>
      </w:r>
      <w:r w:rsidR="002247A1">
        <w:rPr>
          <w:b/>
          <w:bCs/>
        </w:rPr>
        <w:t xml:space="preserve">s </w:t>
      </w:r>
      <w:r>
        <w:t xml:space="preserve">should begin securing venues, speakers, and dates. I recommend scheduling evening events for the public and daytime meetings for local officials and </w:t>
      </w:r>
      <w:r w:rsidR="00B02BF8">
        <w:t xml:space="preserve">for </w:t>
      </w:r>
      <w:r w:rsidR="00D57DAF">
        <w:t xml:space="preserve">the </w:t>
      </w:r>
      <w:r>
        <w:t xml:space="preserve">training of local teams. You can raise funds to pay for venues, travel expenses, and election data by charging admission </w:t>
      </w:r>
      <w:r w:rsidR="002247A1">
        <w:t>for</w:t>
      </w:r>
      <w:r>
        <w:t xml:space="preserve"> the events or by passing the hat.</w:t>
      </w:r>
      <w:r>
        <w:rPr>
          <w:rStyle w:val="FootnoteReference"/>
        </w:rPr>
        <w:footnoteReference w:id="34"/>
      </w:r>
      <w:r w:rsidR="00662B22">
        <w:t xml:space="preserve"> </w:t>
      </w:r>
      <w:r w:rsidR="00B02BF8">
        <w:t>Inexperienced</w:t>
      </w:r>
      <w:r w:rsidR="00662B22">
        <w:t xml:space="preserve"> </w:t>
      </w:r>
      <w:r w:rsidR="00B02BF8">
        <w:t xml:space="preserve">event </w:t>
      </w:r>
      <w:r w:rsidR="00662B22">
        <w:t xml:space="preserve">organizers </w:t>
      </w:r>
      <w:r w:rsidR="00B02BF8">
        <w:t xml:space="preserve">often </w:t>
      </w:r>
      <w:r w:rsidR="00662B22">
        <w:t>make the mistake of inviting too many people to speak at their events</w:t>
      </w:r>
      <w:r w:rsidR="002247A1">
        <w:t xml:space="preserve"> a</w:t>
      </w:r>
      <w:r w:rsidR="00662B22">
        <w:t xml:space="preserve">nd </w:t>
      </w:r>
      <w:r w:rsidR="002247A1">
        <w:t>reserving</w:t>
      </w:r>
      <w:r w:rsidR="00662B22">
        <w:t xml:space="preserve"> too short a time. </w:t>
      </w:r>
      <w:r w:rsidR="00B02BF8">
        <w:t>For evening events, s</w:t>
      </w:r>
      <w:r w:rsidR="00662B22">
        <w:t>chedule at least three hours and not more than two speakers, leaving time for questions.</w:t>
      </w:r>
      <w:r w:rsidR="002247A1">
        <w:t xml:space="preserve"> Schedule follow-up training meetings the day after </w:t>
      </w:r>
      <w:r w:rsidR="00B02BF8">
        <w:t xml:space="preserve">the </w:t>
      </w:r>
      <w:r w:rsidR="002247A1">
        <w:t xml:space="preserve">evening events to engage </w:t>
      </w:r>
      <w:r w:rsidR="00B02BF8">
        <w:t>interested</w:t>
      </w:r>
      <w:r w:rsidR="002247A1">
        <w:t xml:space="preserve"> locals. </w:t>
      </w:r>
      <w:r w:rsidR="00B02BF8">
        <w:t xml:space="preserve">My </w:t>
      </w:r>
      <w:r w:rsidR="00E57423">
        <w:t xml:space="preserve">own </w:t>
      </w:r>
      <w:r w:rsidR="00B02BF8">
        <w:t xml:space="preserve">events often run long because I have a lot say, and people have a lot of questions. It's OK for attendees to leave wanting to learn more, but you don’t want them to leave feeling </w:t>
      </w:r>
      <w:r w:rsidR="00B02BF8" w:rsidRPr="00B02BF8">
        <w:rPr>
          <w:i/>
          <w:iCs/>
        </w:rPr>
        <w:t>frustrated</w:t>
      </w:r>
      <w:r w:rsidR="00B02BF8">
        <w:t xml:space="preserve">. You want them to leave feeling </w:t>
      </w:r>
      <w:r w:rsidR="00B02BF8">
        <w:rPr>
          <w:i/>
          <w:iCs/>
        </w:rPr>
        <w:t>motivated to action</w:t>
      </w:r>
      <w:r w:rsidR="00B02BF8">
        <w:t>.</w:t>
      </w:r>
    </w:p>
    <w:p w14:paraId="7362AA5D" w14:textId="1F51B186" w:rsidR="00AB05CB" w:rsidRDefault="004A6072" w:rsidP="00FA1A9F">
      <w:pPr>
        <w:spacing w:line="240" w:lineRule="auto"/>
        <w:jc w:val="both"/>
      </w:pPr>
      <w:r w:rsidRPr="00790B83">
        <w:rPr>
          <w:noProof/>
        </w:rPr>
        <w:drawing>
          <wp:anchor distT="0" distB="0" distL="114300" distR="114300" simplePos="0" relativeHeight="251681792" behindDoc="0" locked="0" layoutInCell="1" allowOverlap="1" wp14:anchorId="6469DA16" wp14:editId="07DBC970">
            <wp:simplePos x="0" y="0"/>
            <wp:positionH relativeFrom="margin">
              <wp:posOffset>4098925</wp:posOffset>
            </wp:positionH>
            <wp:positionV relativeFrom="paragraph">
              <wp:posOffset>3175</wp:posOffset>
            </wp:positionV>
            <wp:extent cx="1811020" cy="998220"/>
            <wp:effectExtent l="0" t="0" r="0" b="0"/>
            <wp:wrapSquare wrapText="bothSides"/>
            <wp:docPr id="17" name="Picture 16">
              <a:extLst xmlns:a="http://schemas.openxmlformats.org/drawingml/2006/main">
                <a:ext uri="{FF2B5EF4-FFF2-40B4-BE49-F238E27FC236}">
                  <a16:creationId xmlns:a16="http://schemas.microsoft.com/office/drawing/2014/main" id="{A0E52B55-5772-1C09-AA1E-05C553317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0E52B55-5772-1C09-AA1E-05C55331711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1020" cy="998220"/>
                    </a:xfrm>
                    <a:prstGeom prst="rect">
                      <a:avLst/>
                    </a:prstGeom>
                  </pic:spPr>
                </pic:pic>
              </a:graphicData>
            </a:graphic>
            <wp14:sizeRelH relativeFrom="margin">
              <wp14:pctWidth>0</wp14:pctWidth>
            </wp14:sizeRelH>
            <wp14:sizeRelV relativeFrom="margin">
              <wp14:pctHeight>0</wp14:pctHeight>
            </wp14:sizeRelV>
          </wp:anchor>
        </w:drawing>
      </w:r>
      <w:r w:rsidR="00790B83" w:rsidRPr="00790B83">
        <w:rPr>
          <w:b/>
          <w:bCs/>
        </w:rPr>
        <w:t>Recruiter</w:t>
      </w:r>
      <w:r w:rsidR="002247A1">
        <w:rPr>
          <w:b/>
          <w:bCs/>
        </w:rPr>
        <w:t>s</w:t>
      </w:r>
      <w:r w:rsidR="00790B83">
        <w:t xml:space="preserve"> can help identify venues as they build relationships with local churches and community organizations. Remember, </w:t>
      </w:r>
      <w:r w:rsidR="00790B83" w:rsidRPr="00430E43">
        <w:rPr>
          <w:i/>
          <w:iCs/>
        </w:rPr>
        <w:t>this is a movement</w:t>
      </w:r>
      <w:r w:rsidR="00790B83">
        <w:t xml:space="preserve">. </w:t>
      </w:r>
      <w:r w:rsidR="002247A1">
        <w:t>O</w:t>
      </w:r>
      <w:r w:rsidR="00790B83">
        <w:t>ne of the</w:t>
      </w:r>
      <w:r w:rsidR="002247A1">
        <w:t xml:space="preserve"> primary</w:t>
      </w:r>
      <w:r w:rsidR="00790B83">
        <w:t xml:space="preserve"> objectives </w:t>
      </w:r>
      <w:r w:rsidR="002247A1">
        <w:t>should be</w:t>
      </w:r>
      <w:r w:rsidR="00790B83">
        <w:t xml:space="preserve"> to rekindle</w:t>
      </w:r>
      <w:r w:rsidR="00430E43">
        <w:t xml:space="preserve"> community involvement and spiritual revival</w:t>
      </w:r>
      <w:r w:rsidR="00C1653E">
        <w:t xml:space="preserve">, </w:t>
      </w:r>
      <w:r w:rsidR="00C1653E" w:rsidRPr="00C1653E">
        <w:rPr>
          <w:i/>
          <w:iCs/>
        </w:rPr>
        <w:t>including in our churches</w:t>
      </w:r>
      <w:r w:rsidR="00C1653E">
        <w:t>.</w:t>
      </w:r>
      <w:r w:rsidR="00E826AE">
        <w:rPr>
          <w:rStyle w:val="FootnoteReference"/>
        </w:rPr>
        <w:footnoteReference w:id="35"/>
      </w:r>
    </w:p>
    <w:p w14:paraId="7F0EC490" w14:textId="44FF8FC3" w:rsidR="002247A1" w:rsidRDefault="002247A1" w:rsidP="00FA1A9F">
      <w:pPr>
        <w:spacing w:line="240" w:lineRule="auto"/>
        <w:jc w:val="both"/>
      </w:pPr>
      <w:r w:rsidRPr="002247A1">
        <w:rPr>
          <w:b/>
          <w:bCs/>
        </w:rPr>
        <w:lastRenderedPageBreak/>
        <w:t>Researcher</w:t>
      </w:r>
      <w:r>
        <w:rPr>
          <w:b/>
          <w:bCs/>
        </w:rPr>
        <w:t>s</w:t>
      </w:r>
      <w:r>
        <w:t xml:space="preserve"> should begin collecting and reviewing information</w:t>
      </w:r>
      <w:r w:rsidR="00FD75F2">
        <w:t>, especially c</w:t>
      </w:r>
      <w:r>
        <w:t>opies of all relevant state and local laws and procedures. Which election systems are in use? What contracts are in place, and when do they expire?</w:t>
      </w:r>
      <w:r w:rsidR="00C955D4">
        <w:t xml:space="preserve"> Are local election officials bonded, and by whom?</w:t>
      </w:r>
      <w:r w:rsidR="00FC56D4">
        <w:rPr>
          <w:rStyle w:val="FootnoteReference"/>
        </w:rPr>
        <w:footnoteReference w:id="36"/>
      </w:r>
    </w:p>
    <w:p w14:paraId="37FF1936" w14:textId="18809672" w:rsidR="00AB05CB" w:rsidRDefault="00C955D4" w:rsidP="00FA1A9F">
      <w:pPr>
        <w:spacing w:line="240" w:lineRule="auto"/>
        <w:jc w:val="both"/>
      </w:pPr>
      <w:r w:rsidRPr="00C955D4">
        <w:rPr>
          <w:b/>
          <w:bCs/>
        </w:rPr>
        <w:t>Strategists</w:t>
      </w:r>
      <w:r>
        <w:t xml:space="preserve"> </w:t>
      </w:r>
      <w:r w:rsidR="00FD75F2">
        <w:t>should</w:t>
      </w:r>
      <w:r>
        <w:t xml:space="preserve"> begin assessing where their leaders stand on various issues. </w:t>
      </w:r>
      <w:r w:rsidR="00FD75F2">
        <w:t>Is the sheriff a constitutional sheriff or a member of CSPOA?</w:t>
      </w:r>
      <w:r w:rsidR="00FD75F2">
        <w:rPr>
          <w:rStyle w:val="FootnoteReference"/>
        </w:rPr>
        <w:footnoteReference w:id="37"/>
      </w:r>
      <w:r w:rsidR="00FD75F2">
        <w:t xml:space="preserve"> </w:t>
      </w:r>
      <w:r>
        <w:t xml:space="preserve">If </w:t>
      </w:r>
      <w:r w:rsidR="005C2407">
        <w:t>your</w:t>
      </w:r>
      <w:r>
        <w:t xml:space="preserve"> county supervisors were to vote today, which of them would be sympathetic to your movement? What will it take to reclaim majorities and key positions in the county? Wh</w:t>
      </w:r>
      <w:r w:rsidR="00FD75F2">
        <w:t>ich officials a</w:t>
      </w:r>
      <w:r>
        <w:t xml:space="preserve">re </w:t>
      </w:r>
      <w:r w:rsidR="00FD75F2">
        <w:t>vulnerable for replacement</w:t>
      </w:r>
      <w:r>
        <w:t xml:space="preserve">? Are there </w:t>
      </w:r>
      <w:r w:rsidR="00FD75F2">
        <w:t xml:space="preserve">elected </w:t>
      </w:r>
      <w:r>
        <w:t>officials in your community that you can rely upon once the movement is rolling?</w:t>
      </w:r>
    </w:p>
    <w:p w14:paraId="508BE597" w14:textId="226D019F" w:rsidR="006C01C0" w:rsidRPr="00D437B0" w:rsidRDefault="006C01C0" w:rsidP="00943CDF">
      <w:pPr>
        <w:spacing w:before="240" w:after="120"/>
        <w:jc w:val="center"/>
        <w:rPr>
          <w:b/>
          <w:bCs/>
          <w:i/>
          <w:iCs/>
          <w:color w:val="1F3864" w:themeColor="accent1" w:themeShade="80"/>
          <w:sz w:val="40"/>
          <w:szCs w:val="40"/>
        </w:rPr>
      </w:pPr>
      <w:r w:rsidRPr="00D437B0">
        <w:rPr>
          <w:b/>
          <w:bCs/>
          <w:i/>
          <w:iCs/>
          <w:color w:val="1F3864" w:themeColor="accent1" w:themeShade="80"/>
          <w:sz w:val="40"/>
          <w:szCs w:val="40"/>
        </w:rPr>
        <w:t xml:space="preserve">Step 4. </w:t>
      </w:r>
      <w:r w:rsidR="00F25278">
        <w:rPr>
          <w:b/>
          <w:bCs/>
          <w:i/>
          <w:iCs/>
          <w:color w:val="1F3864" w:themeColor="accent1" w:themeShade="80"/>
          <w:sz w:val="40"/>
          <w:szCs w:val="40"/>
        </w:rPr>
        <w:t>Do the Work</w:t>
      </w:r>
    </w:p>
    <w:p w14:paraId="7A491E3E" w14:textId="355BD840" w:rsidR="00F25278" w:rsidRDefault="00F25278" w:rsidP="005C2407">
      <w:pPr>
        <w:spacing w:line="240" w:lineRule="auto"/>
        <w:ind w:firstLine="360"/>
        <w:jc w:val="both"/>
      </w:pPr>
      <w:r w:rsidRPr="00B962D5">
        <w:rPr>
          <w:b/>
          <w:bCs/>
          <w:noProof/>
        </w:rPr>
        <w:drawing>
          <wp:anchor distT="0" distB="0" distL="114300" distR="114300" simplePos="0" relativeHeight="251682816" behindDoc="0" locked="0" layoutInCell="1" allowOverlap="1" wp14:anchorId="54F7E0A4" wp14:editId="5EEAC502">
            <wp:simplePos x="0" y="0"/>
            <wp:positionH relativeFrom="margin">
              <wp:align>right</wp:align>
            </wp:positionH>
            <wp:positionV relativeFrom="paragraph">
              <wp:posOffset>5918</wp:posOffset>
            </wp:positionV>
            <wp:extent cx="3255264" cy="182880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5264" cy="1828800"/>
                    </a:xfrm>
                    <a:prstGeom prst="rect">
                      <a:avLst/>
                    </a:prstGeom>
                  </pic:spPr>
                </pic:pic>
              </a:graphicData>
            </a:graphic>
          </wp:anchor>
        </w:drawing>
      </w:r>
      <w:r w:rsidR="00B962D5" w:rsidRPr="00B962D5">
        <w:rPr>
          <w:b/>
          <w:bCs/>
        </w:rPr>
        <w:t xml:space="preserve">Team </w:t>
      </w:r>
      <w:r w:rsidR="00B962D5">
        <w:rPr>
          <w:b/>
          <w:bCs/>
        </w:rPr>
        <w:t>L</w:t>
      </w:r>
      <w:r w:rsidR="00B962D5" w:rsidRPr="00B962D5">
        <w:rPr>
          <w:b/>
          <w:bCs/>
        </w:rPr>
        <w:t>eaders</w:t>
      </w:r>
      <w:r w:rsidR="00B962D5">
        <w:t xml:space="preserve"> should be meeting with local officials throughout the effort, especially before public meetings. I’m particularly fond of </w:t>
      </w:r>
      <w:r w:rsidR="00B962D5" w:rsidRPr="005C2407">
        <w:rPr>
          <w:i/>
          <w:iCs/>
        </w:rPr>
        <w:t>“showing them their future”</w:t>
      </w:r>
      <w:r w:rsidR="00B962D5">
        <w:t xml:space="preserve"> during the early stages.</w:t>
      </w:r>
      <w:r w:rsidR="00B962D5">
        <w:rPr>
          <w:rStyle w:val="FootnoteReference"/>
        </w:rPr>
        <w:footnoteReference w:id="38"/>
      </w:r>
      <w:r w:rsidR="00B962D5">
        <w:t xml:space="preserve"> If they are going to cooperate, this gives them time to </w:t>
      </w:r>
      <w:r w:rsidR="00966C27">
        <w:t xml:space="preserve">research and </w:t>
      </w:r>
      <w:r w:rsidR="00B962D5">
        <w:t xml:space="preserve">engage. If they are going to oppose the movement, then </w:t>
      </w:r>
      <w:r w:rsidR="00D43E0E">
        <w:t>these meetings</w:t>
      </w:r>
      <w:r w:rsidR="00B962D5">
        <w:t xml:space="preserve"> start them worrying, and they’ll make public mistakes. </w:t>
      </w:r>
      <w:r w:rsidR="00D43E0E">
        <w:t>These early meetings also</w:t>
      </w:r>
      <w:r w:rsidR="00B962D5">
        <w:t xml:space="preserve"> help</w:t>
      </w:r>
      <w:r w:rsidR="00D43E0E">
        <w:t xml:space="preserve"> </w:t>
      </w:r>
      <w:r w:rsidR="00966C27">
        <w:t xml:space="preserve">team </w:t>
      </w:r>
      <w:r w:rsidR="00D43E0E">
        <w:t>leaders</w:t>
      </w:r>
      <w:r w:rsidR="00B962D5">
        <w:t xml:space="preserve"> set the tone of the movement.</w:t>
      </w:r>
      <w:r w:rsidR="00966C27">
        <w:t xml:space="preserve"> </w:t>
      </w:r>
    </w:p>
    <w:p w14:paraId="09D6A2D0" w14:textId="60C03BC9" w:rsidR="00966C27" w:rsidRDefault="00822BE8" w:rsidP="00966C27">
      <w:pPr>
        <w:spacing w:line="240" w:lineRule="auto"/>
        <w:jc w:val="both"/>
      </w:pPr>
      <w:r>
        <w:t>T</w:t>
      </w:r>
      <w:r w:rsidR="00966C27">
        <w:t>he sheriff</w:t>
      </w:r>
      <w:r>
        <w:t>’s</w:t>
      </w:r>
      <w:r w:rsidR="00966C27">
        <w:t xml:space="preserve"> office is likely to begin receiving phone calls</w:t>
      </w:r>
      <w:r>
        <w:t xml:space="preserve"> when your teams begin canvassing</w:t>
      </w:r>
      <w:r w:rsidR="00966C27">
        <w:t xml:space="preserve">. </w:t>
      </w:r>
      <w:r w:rsidR="005F189D">
        <w:t>B</w:t>
      </w:r>
      <w:r>
        <w:t>ut b</w:t>
      </w:r>
      <w:r w:rsidR="005F189D">
        <w:t>ecause you have met with your sheriff and explained what you are doing</w:t>
      </w:r>
      <w:r w:rsidR="00966C27">
        <w:t xml:space="preserve">, he can allay community concerns. Local election officials are typically very unhappy that someone is exposing fraud in their elections, and they will </w:t>
      </w:r>
      <w:r>
        <w:t>publicly</w:t>
      </w:r>
      <w:r w:rsidR="00966C27">
        <w:t xml:space="preserve"> raise concerns about “voter suppression.” Just ignore their empty threats. What you are doing is not only legal, but also your civic responsibility.</w:t>
      </w:r>
    </w:p>
    <w:p w14:paraId="1E4589EE" w14:textId="05FB79E3" w:rsidR="00F25278" w:rsidRDefault="00B962D5" w:rsidP="005C2407">
      <w:pPr>
        <w:spacing w:line="240" w:lineRule="auto"/>
        <w:jc w:val="both"/>
      </w:pPr>
      <w:r w:rsidRPr="00B962D5">
        <w:rPr>
          <w:b/>
          <w:bCs/>
        </w:rPr>
        <w:t xml:space="preserve">Continued </w:t>
      </w:r>
      <w:r>
        <w:rPr>
          <w:b/>
          <w:bCs/>
        </w:rPr>
        <w:t>T</w:t>
      </w:r>
      <w:r w:rsidRPr="00B962D5">
        <w:rPr>
          <w:b/>
          <w:bCs/>
        </w:rPr>
        <w:t>raining</w:t>
      </w:r>
      <w:r>
        <w:t xml:space="preserve"> is </w:t>
      </w:r>
      <w:r w:rsidR="00822BE8">
        <w:t>important</w:t>
      </w:r>
      <w:r>
        <w:t>. You</w:t>
      </w:r>
      <w:r w:rsidR="00261E7F">
        <w:t>’ll</w:t>
      </w:r>
      <w:r>
        <w:t xml:space="preserve"> need to learn how to </w:t>
      </w:r>
      <w:r w:rsidR="00822BE8">
        <w:t>hold</w:t>
      </w:r>
      <w:r w:rsidR="00261E7F">
        <w:t xml:space="preserve"> events </w:t>
      </w:r>
      <w:r>
        <w:t xml:space="preserve">and </w:t>
      </w:r>
      <w:r w:rsidR="00261E7F">
        <w:t xml:space="preserve">how to </w:t>
      </w:r>
      <w:r w:rsidR="00822BE8">
        <w:t xml:space="preserve">prepare affidavits and to </w:t>
      </w:r>
      <w:r>
        <w:t xml:space="preserve">avoid </w:t>
      </w:r>
      <w:r w:rsidR="00261E7F">
        <w:t xml:space="preserve">important </w:t>
      </w:r>
      <w:r>
        <w:t>pitfalls</w:t>
      </w:r>
      <w:r w:rsidR="00822BE8">
        <w:t xml:space="preserve"> during door-knocking</w:t>
      </w:r>
      <w:r>
        <w:t>.</w:t>
      </w:r>
      <w:r w:rsidR="006F6F25">
        <w:t xml:space="preserve"> </w:t>
      </w:r>
      <w:r w:rsidR="00261E7F">
        <w:t xml:space="preserve">You’ll learn about your election systems and their vulnerabilities. </w:t>
      </w:r>
      <w:r w:rsidR="00A97811">
        <w:t>Connect</w:t>
      </w:r>
      <w:r w:rsidR="00822BE8">
        <w:t>ing</w:t>
      </w:r>
      <w:r w:rsidR="00A97811">
        <w:t xml:space="preserve"> with the national movement also empowers and encourages your team.</w:t>
      </w:r>
    </w:p>
    <w:p w14:paraId="06D717C7" w14:textId="173CD83D" w:rsidR="0035487A" w:rsidRDefault="0035487A" w:rsidP="005C2407">
      <w:pPr>
        <w:spacing w:line="240" w:lineRule="auto"/>
        <w:jc w:val="both"/>
      </w:pPr>
      <w:r w:rsidRPr="0035487A">
        <w:rPr>
          <w:b/>
          <w:bCs/>
        </w:rPr>
        <w:t>Promoters</w:t>
      </w:r>
      <w:r>
        <w:t xml:space="preserve"> </w:t>
      </w:r>
      <w:r w:rsidR="00822BE8">
        <w:t>should</w:t>
      </w:r>
      <w:r>
        <w:t xml:space="preserve"> prepare flyers, </w:t>
      </w:r>
      <w:r w:rsidR="00822BE8">
        <w:t xml:space="preserve">organize </w:t>
      </w:r>
      <w:r>
        <w:t>media appearances</w:t>
      </w:r>
      <w:r w:rsidR="00822BE8">
        <w:t>,</w:t>
      </w:r>
      <w:r>
        <w:t xml:space="preserve"> and deploy social media to spread the word. Use the popularity and networks of your invited speaker to bring local and national attention to what you are doing. (e.g. If you </w:t>
      </w:r>
      <w:r w:rsidR="005C2407">
        <w:t>provide</w:t>
      </w:r>
      <w:r>
        <w:t xml:space="preserve"> </w:t>
      </w:r>
      <w:r w:rsidR="005C2407">
        <w:t>your</w:t>
      </w:r>
      <w:r w:rsidR="0029439C">
        <w:t xml:space="preserve"> speakers</w:t>
      </w:r>
      <w:r w:rsidR="005C2407">
        <w:t xml:space="preserve"> with a</w:t>
      </w:r>
      <w:r w:rsidR="0029439C">
        <w:t xml:space="preserve"> cop</w:t>
      </w:r>
      <w:r w:rsidR="005C2407">
        <w:t>y</w:t>
      </w:r>
      <w:r w:rsidR="0029439C">
        <w:t xml:space="preserve"> of the </w:t>
      </w:r>
      <w:r w:rsidR="005C2407">
        <w:t xml:space="preserve">event </w:t>
      </w:r>
      <w:r w:rsidR="0029439C">
        <w:t>flyer</w:t>
      </w:r>
      <w:r>
        <w:t xml:space="preserve">, </w:t>
      </w:r>
      <w:r w:rsidR="0029439C">
        <w:t>they can</w:t>
      </w:r>
      <w:r>
        <w:t xml:space="preserve"> </w:t>
      </w:r>
      <w:r w:rsidR="005C2407">
        <w:t>promote</w:t>
      </w:r>
      <w:r>
        <w:t xml:space="preserve"> </w:t>
      </w:r>
      <w:r w:rsidR="005C2407">
        <w:t xml:space="preserve">it </w:t>
      </w:r>
      <w:r>
        <w:t xml:space="preserve">on </w:t>
      </w:r>
      <w:r w:rsidR="0029439C">
        <w:t>their</w:t>
      </w:r>
      <w:r>
        <w:t xml:space="preserve"> social media.)</w:t>
      </w:r>
    </w:p>
    <w:p w14:paraId="4DB54F4A" w14:textId="77777777" w:rsidR="00822BE8" w:rsidRDefault="0035487A" w:rsidP="00822BE8">
      <w:pPr>
        <w:jc w:val="both"/>
      </w:pPr>
      <w:r w:rsidRPr="0035487A">
        <w:rPr>
          <w:b/>
          <w:bCs/>
        </w:rPr>
        <w:t>Researchers</w:t>
      </w:r>
      <w:r>
        <w:t xml:space="preserve"> </w:t>
      </w:r>
      <w:r w:rsidR="00822BE8">
        <w:t>should</w:t>
      </w:r>
      <w:r>
        <w:t xml:space="preserve"> be busy following up leads from the Data Person, including death records and postal records.</w:t>
      </w:r>
      <w:r w:rsidR="004A6072">
        <w:t xml:space="preserve"> Are there any legal precedents applicable to your local situation?</w:t>
      </w:r>
      <w:r w:rsidR="00822BE8">
        <w:t xml:space="preserve"> Real estate sales and tax records are public databases sometimes worth exploring.</w:t>
      </w:r>
    </w:p>
    <w:p w14:paraId="57CE21A1" w14:textId="344B1D6B" w:rsidR="00F14A63" w:rsidRDefault="00F14A63" w:rsidP="00822BE8">
      <w:pPr>
        <w:jc w:val="both"/>
      </w:pPr>
      <w:r w:rsidRPr="0035487A">
        <w:rPr>
          <w:b/>
          <w:bCs/>
        </w:rPr>
        <w:t>Strategists</w:t>
      </w:r>
      <w:r>
        <w:t xml:space="preserve"> should be constantly evaluating the short and long-term goals and monitoring the ever-changing political landscape. </w:t>
      </w:r>
      <w:r w:rsidR="008D58AD">
        <w:t>I tend to assume good intentions and honest actors, but I’</w:t>
      </w:r>
      <w:r w:rsidR="00BB681F">
        <w:t>ve</w:t>
      </w:r>
      <w:r w:rsidR="008D58AD">
        <w:t xml:space="preserve"> learn</w:t>
      </w:r>
      <w:r w:rsidR="00BB681F">
        <w:t>ed</w:t>
      </w:r>
      <w:r w:rsidR="008D58AD">
        <w:t xml:space="preserve"> never </w:t>
      </w:r>
      <w:r w:rsidR="00822BE8" w:rsidRPr="006D6091">
        <w:rPr>
          <w:noProof/>
          <w:u w:val="single"/>
        </w:rPr>
        <w:lastRenderedPageBreak/>
        <mc:AlternateContent>
          <mc:Choice Requires="wps">
            <w:drawing>
              <wp:anchor distT="45720" distB="45720" distL="114300" distR="114300" simplePos="0" relativeHeight="251693056" behindDoc="0" locked="0" layoutInCell="1" allowOverlap="1" wp14:anchorId="00DE7BEB" wp14:editId="54EBCF71">
                <wp:simplePos x="0" y="0"/>
                <wp:positionH relativeFrom="margin">
                  <wp:align>right</wp:align>
                </wp:positionH>
                <wp:positionV relativeFrom="paragraph">
                  <wp:posOffset>56515</wp:posOffset>
                </wp:positionV>
                <wp:extent cx="2567940" cy="7905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790575"/>
                        </a:xfrm>
                        <a:prstGeom prst="rect">
                          <a:avLst/>
                        </a:prstGeom>
                        <a:noFill/>
                        <a:ln w="9525">
                          <a:noFill/>
                          <a:miter lim="800000"/>
                          <a:headEnd/>
                          <a:tailEnd/>
                        </a:ln>
                      </wps:spPr>
                      <wps:txbx>
                        <w:txbxContent>
                          <w:p w14:paraId="219309B4" w14:textId="6AAD4ECE" w:rsidR="006D6091" w:rsidRPr="00D437B0" w:rsidRDefault="006D6091" w:rsidP="006D6091">
                            <w:pPr>
                              <w:spacing w:after="0"/>
                              <w:ind w:right="26"/>
                              <w:jc w:val="center"/>
                              <w:rPr>
                                <w:rFonts w:ascii="Mongolian Baiti" w:hAnsi="Mongolian Baiti" w:cs="Mongolian Baiti"/>
                                <w:color w:val="2F5496" w:themeColor="accent1" w:themeShade="BF"/>
                                <w:sz w:val="32"/>
                                <w:szCs w:val="32"/>
                              </w:rPr>
                            </w:pPr>
                            <w:r w:rsidRPr="00D437B0">
                              <w:rPr>
                                <w:rFonts w:ascii="Mongolian Baiti" w:hAnsi="Mongolian Baiti" w:cs="Mongolian Baiti"/>
                                <w:color w:val="2F5496" w:themeColor="accent1" w:themeShade="BF"/>
                                <w:sz w:val="32"/>
                                <w:szCs w:val="32"/>
                              </w:rPr>
                              <w:t>“</w:t>
                            </w:r>
                            <w:r>
                              <w:rPr>
                                <w:rFonts w:ascii="Mongolian Baiti" w:hAnsi="Mongolian Baiti" w:cs="Mongolian Baiti"/>
                                <w:color w:val="2F5496" w:themeColor="accent1" w:themeShade="BF"/>
                                <w:sz w:val="32"/>
                                <w:szCs w:val="32"/>
                              </w:rPr>
                              <w:t>No battle plan survives first contact with the enemy</w:t>
                            </w:r>
                            <w:r w:rsidRPr="00D437B0">
                              <w:rPr>
                                <w:rFonts w:ascii="Mongolian Baiti" w:hAnsi="Mongolian Baiti" w:cs="Mongolian Baiti"/>
                                <w:color w:val="2F5496" w:themeColor="accent1" w:themeShade="BF"/>
                                <w:sz w:val="32"/>
                                <w:szCs w:val="32"/>
                              </w:rPr>
                              <w:t>.”</w:t>
                            </w:r>
                          </w:p>
                          <w:p w14:paraId="20E7F4CA" w14:textId="2189051E" w:rsidR="006D6091" w:rsidRPr="006D6091" w:rsidRDefault="006D6091" w:rsidP="006D6091">
                            <w:pPr>
                              <w:spacing w:after="0"/>
                              <w:ind w:right="26"/>
                              <w:jc w:val="right"/>
                              <w:rPr>
                                <w:rFonts w:cstheme="minorHAnsi"/>
                                <w:color w:val="2F5496" w:themeColor="accent1" w:themeShade="BF"/>
                                <w:sz w:val="20"/>
                                <w:szCs w:val="20"/>
                              </w:rPr>
                            </w:pPr>
                            <w:r w:rsidRPr="006D6091">
                              <w:rPr>
                                <w:rFonts w:cstheme="minorHAnsi"/>
                                <w:color w:val="2F5496" w:themeColor="accent1" w:themeShade="BF"/>
                              </w:rPr>
                              <w:t>Col. Phil Waldron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DE7BEB" id="_x0000_s1030" type="#_x0000_t202" style="position:absolute;left:0;text-align:left;margin-left:151pt;margin-top:4.45pt;width:202.2pt;height:62.2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" filled="f" stroked="f">
                <v:textbox>
                  <w:txbxContent>
                    <w:p w14:paraId="219309B4" w14:textId="6AAD4ECE" w:rsidR="006D6091" w:rsidRPr="00D437B0" w:rsidRDefault="006D6091" w:rsidP="006D6091">
                      <w:pPr>
                        <w:spacing w:after="0"/>
                        <w:ind w:right="26"/>
                        <w:jc w:val="center"/>
                        <w:rPr>
                          <w:rFonts w:ascii="Mongolian Baiti" w:hAnsi="Mongolian Baiti" w:cs="Mongolian Baiti"/>
                          <w:color w:val="2F5496" w:themeColor="accent1" w:themeShade="BF"/>
                          <w:sz w:val="32"/>
                          <w:szCs w:val="32"/>
                        </w:rPr>
                      </w:pPr>
                      <w:r w:rsidRPr="00D437B0">
                        <w:rPr>
                          <w:rFonts w:ascii="Mongolian Baiti" w:hAnsi="Mongolian Baiti" w:cs="Mongolian Baiti"/>
                          <w:color w:val="2F5496" w:themeColor="accent1" w:themeShade="BF"/>
                          <w:sz w:val="32"/>
                          <w:szCs w:val="32"/>
                        </w:rPr>
                        <w:t>“</w:t>
                      </w:r>
                      <w:r>
                        <w:rPr>
                          <w:rFonts w:ascii="Mongolian Baiti" w:hAnsi="Mongolian Baiti" w:cs="Mongolian Baiti"/>
                          <w:color w:val="2F5496" w:themeColor="accent1" w:themeShade="BF"/>
                          <w:sz w:val="32"/>
                          <w:szCs w:val="32"/>
                        </w:rPr>
                        <w:t>No battle plan survives first contact with the enemy</w:t>
                      </w:r>
                      <w:r w:rsidRPr="00D437B0">
                        <w:rPr>
                          <w:rFonts w:ascii="Mongolian Baiti" w:hAnsi="Mongolian Baiti" w:cs="Mongolian Baiti"/>
                          <w:color w:val="2F5496" w:themeColor="accent1" w:themeShade="BF"/>
                          <w:sz w:val="32"/>
                          <w:szCs w:val="32"/>
                        </w:rPr>
                        <w:t>.”</w:t>
                      </w:r>
                    </w:p>
                    <w:p w14:paraId="20E7F4CA" w14:textId="2189051E" w:rsidR="006D6091" w:rsidRPr="006D6091" w:rsidRDefault="006D6091" w:rsidP="006D6091">
                      <w:pPr>
                        <w:spacing w:after="0"/>
                        <w:ind w:right="26"/>
                        <w:jc w:val="right"/>
                        <w:rPr>
                          <w:rFonts w:cstheme="minorHAnsi"/>
                          <w:color w:val="2F5496" w:themeColor="accent1" w:themeShade="BF"/>
                          <w:sz w:val="20"/>
                          <w:szCs w:val="20"/>
                        </w:rPr>
                      </w:pPr>
                      <w:r w:rsidRPr="006D6091">
                        <w:rPr>
                          <w:rFonts w:cstheme="minorHAnsi"/>
                          <w:color w:val="2F5496" w:themeColor="accent1" w:themeShade="BF"/>
                        </w:rPr>
                        <w:t>Col. Phil Waldron</w:t>
                      </w:r>
                    </w:p>
                  </w:txbxContent>
                </v:textbox>
                <w10:wrap type="square" anchorx="margin"/>
              </v:shape>
            </w:pict>
          </mc:Fallback>
        </mc:AlternateContent>
      </w:r>
      <w:r w:rsidR="008D58AD">
        <w:t>to underestimate political interests. Follow the money, and remember that politicians and government</w:t>
      </w:r>
      <w:r w:rsidR="0094108D">
        <w:t xml:space="preserve"> </w:t>
      </w:r>
      <w:r w:rsidR="008D58AD">
        <w:t>s</w:t>
      </w:r>
      <w:r w:rsidR="0094108D">
        <w:t>ystems</w:t>
      </w:r>
      <w:r w:rsidR="008D58AD">
        <w:t xml:space="preserve"> instinctively and systemically seek power and central control. You are swimming upstream against a</w:t>
      </w:r>
      <w:r w:rsidR="000154D1">
        <w:t xml:space="preserve"> well-funded</w:t>
      </w:r>
      <w:r w:rsidR="008D58AD">
        <w:t xml:space="preserve"> establishment that has a twenty-year </w:t>
      </w:r>
      <w:r w:rsidR="000154D1">
        <w:t>head start</w:t>
      </w:r>
      <w:r w:rsidR="008D58AD">
        <w:t>.</w:t>
      </w:r>
      <w:r w:rsidR="00A97811">
        <w:rPr>
          <w:rStyle w:val="FootnoteReference"/>
        </w:rPr>
        <w:footnoteReference w:id="39"/>
      </w:r>
      <w:r w:rsidR="00A97811">
        <w:t xml:space="preserve"> </w:t>
      </w:r>
    </w:p>
    <w:p w14:paraId="1375EDC9" w14:textId="6E738844" w:rsidR="00BB681F" w:rsidRDefault="00BB681F" w:rsidP="00BB681F">
      <w:pPr>
        <w:spacing w:line="240" w:lineRule="auto"/>
        <w:jc w:val="both"/>
      </w:pPr>
      <w:r>
        <w:t xml:space="preserve">The </w:t>
      </w:r>
      <w:r w:rsidRPr="00A83C99">
        <w:rPr>
          <w:b/>
          <w:bCs/>
        </w:rPr>
        <w:t>Data Person</w:t>
      </w:r>
      <w:r>
        <w:t xml:space="preserve"> should begin using software tools and strategies developed by other successful teams around the country. For example, the National Change of Address registry </w:t>
      </w:r>
      <w:r w:rsidR="00BB0BF1">
        <w:t xml:space="preserve">(NCOA) </w:t>
      </w:r>
      <w:r>
        <w:t xml:space="preserve">can be used to identify voters who have moved away. County and state death records can be used to identify “dead” voters. There are several software strategies that help narrow searches to neighborhood anomalies. The key here is to begin consulting with other data folks around the country to identify the strategies best suited your area and your team. </w:t>
      </w:r>
    </w:p>
    <w:p w14:paraId="75D9AA38" w14:textId="1799A59A" w:rsidR="00BB681F" w:rsidRDefault="00BB681F" w:rsidP="00BB681F">
      <w:pPr>
        <w:spacing w:line="240" w:lineRule="auto"/>
        <w:jc w:val="both"/>
      </w:pPr>
      <w:r>
        <w:t xml:space="preserve">Figure 1 illustrates the kind of election fraud you are initially looking for: </w:t>
      </w:r>
      <w:r w:rsidRPr="00BB681F">
        <w:rPr>
          <w:i/>
          <w:iCs/>
        </w:rPr>
        <w:t>ballot stuffing</w:t>
      </w:r>
      <w:r>
        <w:t xml:space="preserve">. It is important to explore </w:t>
      </w:r>
      <w:r w:rsidR="00BB0BF1">
        <w:t>data from</w:t>
      </w:r>
      <w:r>
        <w:t xml:space="preserve"> recent elections, but the 2020 general election is especially burgeoning with </w:t>
      </w:r>
      <w:r w:rsidR="00BB0BF1">
        <w:t xml:space="preserve">fraudulently </w:t>
      </w:r>
      <w:r>
        <w:t xml:space="preserve">harvested ballots, so you should include </w:t>
      </w:r>
      <w:r w:rsidR="00BB0BF1">
        <w:t xml:space="preserve">2020 </w:t>
      </w:r>
      <w:r>
        <w:t xml:space="preserve">data </w:t>
      </w:r>
      <w:r w:rsidR="00BB0BF1">
        <w:t>in your investigation</w:t>
      </w:r>
      <w:r>
        <w:t xml:space="preserve"> as well. Essentially, you are looking for </w:t>
      </w:r>
      <w:r w:rsidRPr="00BB681F">
        <w:rPr>
          <w:i/>
          <w:iCs/>
        </w:rPr>
        <w:t>phantom voters</w:t>
      </w:r>
      <w:r>
        <w:t xml:space="preserve">: ballots received/recorded for someone who did not actually complete a ballot. </w:t>
      </w:r>
      <w:r w:rsidR="00BB0BF1">
        <w:t>T</w:t>
      </w:r>
      <w:r>
        <w:t xml:space="preserve">here are other </w:t>
      </w:r>
      <w:r w:rsidR="00BB0BF1">
        <w:t>ways to manipulate election outcomes</w:t>
      </w:r>
      <w:r>
        <w:t>, including machine manipulation and suppression</w:t>
      </w:r>
      <w:r w:rsidR="00BB0BF1">
        <w:t xml:space="preserve"> (adjudication, destruction), b</w:t>
      </w:r>
      <w:r>
        <w:t>ut</w:t>
      </w:r>
      <w:r w:rsidR="00A06BF9">
        <w:t xml:space="preserve"> the evidence required to prove these modes of cheating are </w:t>
      </w:r>
      <w:r w:rsidR="00BB0BF1">
        <w:t xml:space="preserve">not </w:t>
      </w:r>
      <w:r w:rsidR="00A06BF9">
        <w:t xml:space="preserve">typically available </w:t>
      </w:r>
      <w:r w:rsidR="00BB0BF1">
        <w:t>to</w:t>
      </w:r>
      <w:r w:rsidR="00A06BF9">
        <w:t xml:space="preserve"> the citizen</w:t>
      </w:r>
      <w:r w:rsidR="00BB0BF1">
        <w:t>s</w:t>
      </w:r>
      <w:r w:rsidR="00A06BF9">
        <w:t>, and so are less useful for building a movement.</w:t>
      </w:r>
      <w:r>
        <w:t xml:space="preserve"> </w:t>
      </w:r>
    </w:p>
    <w:p w14:paraId="7C72CF6C" w14:textId="440D9C22" w:rsidR="0094108D" w:rsidRDefault="0094108D" w:rsidP="00BB681F">
      <w:pPr>
        <w:spacing w:line="240" w:lineRule="auto"/>
        <w:jc w:val="both"/>
      </w:pPr>
      <w:r>
        <w:t xml:space="preserve">Your huge advantage is that </w:t>
      </w:r>
      <w:r w:rsidRPr="0094108D">
        <w:rPr>
          <w:i/>
          <w:iCs/>
        </w:rPr>
        <w:t>every stuffed ballot must be assigned to a voter in the rolls</w:t>
      </w:r>
      <w:r>
        <w:t>. At this point you are only interested in finding the phantom voters associated with each of the stuffed ballots.</w:t>
      </w:r>
    </w:p>
    <w:p w14:paraId="34E1E3C8" w14:textId="595435AB" w:rsidR="00BB681F" w:rsidRDefault="00BB681F" w:rsidP="0094108D">
      <w:pPr>
        <w:spacing w:after="120" w:line="240" w:lineRule="auto"/>
        <w:jc w:val="both"/>
      </w:pPr>
      <w:r>
        <w:t>Your d</w:t>
      </w:r>
      <w:r w:rsidRPr="00A83C99">
        <w:t xml:space="preserve">ata </w:t>
      </w:r>
      <w:r>
        <w:t>p</w:t>
      </w:r>
      <w:r w:rsidRPr="00A83C99">
        <w:t>erson</w:t>
      </w:r>
      <w:r>
        <w:t xml:space="preserve"> will be very busy throughout the work, so the team needs to provide them support. As they uncover anomalies and likely cases of fraud, assemble small teams to explore </w:t>
      </w:r>
      <w:r w:rsidR="00BB0BF1">
        <w:t xml:space="preserve">each of </w:t>
      </w:r>
      <w:r>
        <w:t>the</w:t>
      </w:r>
      <w:r w:rsidR="00BB0BF1">
        <w:t>ir</w:t>
      </w:r>
      <w:r>
        <w:t xml:space="preserve"> leads. Don’t send large groups door-knocking until you’ve confirmed that the data strategies are working. Once you </w:t>
      </w:r>
      <w:r w:rsidR="00BB0BF1">
        <w:t xml:space="preserve">are </w:t>
      </w:r>
      <w:r>
        <w:t>find</w:t>
      </w:r>
      <w:r w:rsidR="00BB0BF1">
        <w:t>ing</w:t>
      </w:r>
      <w:r>
        <w:t xml:space="preserve"> the veins of gold, then you can start mining them.</w:t>
      </w:r>
    </w:p>
    <w:p w14:paraId="26E69065" w14:textId="77777777" w:rsidR="00BB681F" w:rsidRDefault="00BB681F" w:rsidP="0094108D">
      <w:pPr>
        <w:spacing w:before="240" w:after="120" w:line="240" w:lineRule="auto"/>
        <w:jc w:val="center"/>
      </w:pPr>
      <w:r>
        <w:rPr>
          <w:noProof/>
        </w:rPr>
        <w:drawing>
          <wp:inline distT="0" distB="0" distL="0" distR="0" wp14:anchorId="4A98824A" wp14:editId="704E1A9C">
            <wp:extent cx="4517648" cy="2541181"/>
            <wp:effectExtent l="0" t="0" r="0" b="0"/>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3124" cy="2623012"/>
                    </a:xfrm>
                    <a:prstGeom prst="rect">
                      <a:avLst/>
                    </a:prstGeom>
                  </pic:spPr>
                </pic:pic>
              </a:graphicData>
            </a:graphic>
          </wp:inline>
        </w:drawing>
      </w:r>
    </w:p>
    <w:p w14:paraId="6B070978" w14:textId="72DDEB95" w:rsidR="005750AF" w:rsidRDefault="00BB681F" w:rsidP="00E671B3">
      <w:pPr>
        <w:spacing w:before="120" w:line="240" w:lineRule="auto"/>
        <w:jc w:val="center"/>
        <w:rPr>
          <w:i/>
          <w:iCs/>
          <w:sz w:val="20"/>
          <w:szCs w:val="20"/>
        </w:rPr>
      </w:pPr>
      <w:r w:rsidRPr="005C74C1">
        <w:rPr>
          <w:i/>
          <w:iCs/>
          <w:sz w:val="20"/>
          <w:szCs w:val="20"/>
        </w:rPr>
        <w:t xml:space="preserve">Figure 1. </w:t>
      </w:r>
      <w:r>
        <w:rPr>
          <w:i/>
          <w:iCs/>
          <w:sz w:val="20"/>
          <w:szCs w:val="20"/>
        </w:rPr>
        <w:t>S</w:t>
      </w:r>
      <w:r w:rsidRPr="005C74C1">
        <w:rPr>
          <w:i/>
          <w:iCs/>
          <w:sz w:val="20"/>
          <w:szCs w:val="20"/>
        </w:rPr>
        <w:t xml:space="preserve">chematic illustrating the </w:t>
      </w:r>
      <w:r w:rsidR="0094108D">
        <w:rPr>
          <w:i/>
          <w:iCs/>
          <w:sz w:val="20"/>
          <w:szCs w:val="20"/>
        </w:rPr>
        <w:t>types</w:t>
      </w:r>
      <w:r>
        <w:rPr>
          <w:i/>
          <w:iCs/>
          <w:sz w:val="20"/>
          <w:szCs w:val="20"/>
        </w:rPr>
        <w:t xml:space="preserve"> of </w:t>
      </w:r>
      <w:r w:rsidRPr="005C74C1">
        <w:rPr>
          <w:i/>
          <w:iCs/>
          <w:sz w:val="20"/>
          <w:szCs w:val="20"/>
        </w:rPr>
        <w:t>ballot</w:t>
      </w:r>
      <w:r w:rsidR="00E71C53">
        <w:rPr>
          <w:i/>
          <w:iCs/>
          <w:sz w:val="20"/>
          <w:szCs w:val="20"/>
        </w:rPr>
        <w:t>-</w:t>
      </w:r>
      <w:r w:rsidRPr="005C74C1">
        <w:rPr>
          <w:i/>
          <w:iCs/>
          <w:sz w:val="20"/>
          <w:szCs w:val="20"/>
        </w:rPr>
        <w:t xml:space="preserve">stuffing the team will be </w:t>
      </w:r>
      <w:r w:rsidR="00817882">
        <w:rPr>
          <w:i/>
          <w:iCs/>
          <w:sz w:val="20"/>
          <w:szCs w:val="20"/>
        </w:rPr>
        <w:t>seeking</w:t>
      </w:r>
      <w:r w:rsidRPr="005C74C1">
        <w:rPr>
          <w:i/>
          <w:iCs/>
          <w:sz w:val="20"/>
          <w:szCs w:val="20"/>
        </w:rPr>
        <w:t>.</w:t>
      </w:r>
      <w:r w:rsidR="005750AF">
        <w:rPr>
          <w:i/>
          <w:iCs/>
          <w:sz w:val="20"/>
          <w:szCs w:val="20"/>
        </w:rPr>
        <w:br w:type="page"/>
      </w:r>
    </w:p>
    <w:p w14:paraId="61C0A9FC" w14:textId="2B40A9B4" w:rsidR="00271A5E" w:rsidRDefault="00271A5E" w:rsidP="00943CDF">
      <w:pPr>
        <w:spacing w:before="240" w:after="120"/>
        <w:jc w:val="center"/>
        <w:rPr>
          <w:b/>
          <w:bCs/>
          <w:i/>
          <w:iCs/>
          <w:color w:val="1F3864" w:themeColor="accent1" w:themeShade="80"/>
          <w:sz w:val="40"/>
          <w:szCs w:val="40"/>
        </w:rPr>
      </w:pPr>
      <w:r w:rsidRPr="00D437B0">
        <w:rPr>
          <w:b/>
          <w:bCs/>
          <w:i/>
          <w:iCs/>
          <w:color w:val="1F3864" w:themeColor="accent1" w:themeShade="80"/>
          <w:sz w:val="40"/>
          <w:szCs w:val="40"/>
        </w:rPr>
        <w:lastRenderedPageBreak/>
        <w:t xml:space="preserve">Step </w:t>
      </w:r>
      <w:r>
        <w:rPr>
          <w:b/>
          <w:bCs/>
          <w:i/>
          <w:iCs/>
          <w:color w:val="1F3864" w:themeColor="accent1" w:themeShade="80"/>
          <w:sz w:val="40"/>
          <w:szCs w:val="40"/>
        </w:rPr>
        <w:t>5</w:t>
      </w:r>
      <w:r w:rsidRPr="00D437B0">
        <w:rPr>
          <w:b/>
          <w:bCs/>
          <w:i/>
          <w:iCs/>
          <w:color w:val="1F3864" w:themeColor="accent1" w:themeShade="80"/>
          <w:sz w:val="40"/>
          <w:szCs w:val="40"/>
        </w:rPr>
        <w:t xml:space="preserve">. </w:t>
      </w:r>
      <w:r>
        <w:rPr>
          <w:b/>
          <w:bCs/>
          <w:i/>
          <w:iCs/>
          <w:color w:val="1F3864" w:themeColor="accent1" w:themeShade="80"/>
          <w:sz w:val="40"/>
          <w:szCs w:val="40"/>
        </w:rPr>
        <w:t>Build the Movement</w:t>
      </w:r>
    </w:p>
    <w:p w14:paraId="56981B1A" w14:textId="77777777" w:rsidR="00BB0BF1" w:rsidRDefault="001F267E" w:rsidP="00BB0BF1">
      <w:pPr>
        <w:spacing w:before="120" w:after="120" w:line="240" w:lineRule="auto"/>
        <w:ind w:firstLine="360"/>
        <w:jc w:val="both"/>
      </w:pPr>
      <w:r>
        <w:rPr>
          <w:noProof/>
        </w:rPr>
        <w:drawing>
          <wp:anchor distT="0" distB="0" distL="114300" distR="114300" simplePos="0" relativeHeight="251688960" behindDoc="0" locked="0" layoutInCell="1" allowOverlap="1" wp14:anchorId="02B3EF0D" wp14:editId="22B89586">
            <wp:simplePos x="0" y="0"/>
            <wp:positionH relativeFrom="margin">
              <wp:align>right</wp:align>
            </wp:positionH>
            <wp:positionV relativeFrom="paragraph">
              <wp:posOffset>65075</wp:posOffset>
            </wp:positionV>
            <wp:extent cx="3599078" cy="2024481"/>
            <wp:effectExtent l="0" t="0" r="1905" b="0"/>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9078" cy="2024481"/>
                    </a:xfrm>
                    <a:prstGeom prst="rect">
                      <a:avLst/>
                    </a:prstGeom>
                  </pic:spPr>
                </pic:pic>
              </a:graphicData>
            </a:graphic>
          </wp:anchor>
        </w:drawing>
      </w:r>
      <w:r w:rsidR="00F2686D" w:rsidRPr="00F2686D">
        <w:t>As</w:t>
      </w:r>
      <w:r w:rsidR="00F2686D">
        <w:t xml:space="preserve"> you are </w:t>
      </w:r>
      <w:r w:rsidR="00DB22B6">
        <w:t>nurturing</w:t>
      </w:r>
      <w:r w:rsidR="00F2686D">
        <w:t xml:space="preserve"> </w:t>
      </w:r>
      <w:r w:rsidR="00DB22B6">
        <w:t>your</w:t>
      </w:r>
      <w:r w:rsidR="00D30A87">
        <w:t xml:space="preserve"> local</w:t>
      </w:r>
      <w:r w:rsidR="00F2686D">
        <w:t xml:space="preserve"> movement, things are </w:t>
      </w:r>
      <w:r w:rsidR="00BB0BF1">
        <w:t>probably</w:t>
      </w:r>
      <w:r w:rsidR="00D30A87">
        <w:t xml:space="preserve"> going </w:t>
      </w:r>
      <w:r w:rsidR="00F2686D">
        <w:t xml:space="preserve">to progress more slowly than you would like. </w:t>
      </w:r>
      <w:r w:rsidR="00A06BF9">
        <w:t>R</w:t>
      </w:r>
      <w:r w:rsidR="00F2686D">
        <w:t>emind</w:t>
      </w:r>
      <w:r w:rsidR="00D30A87">
        <w:t xml:space="preserve"> </w:t>
      </w:r>
      <w:r w:rsidR="00A06BF9">
        <w:t xml:space="preserve">your </w:t>
      </w:r>
      <w:r w:rsidR="00D30A87">
        <w:t>team</w:t>
      </w:r>
      <w:r w:rsidR="00F2686D">
        <w:t xml:space="preserve"> that things </w:t>
      </w:r>
      <w:r w:rsidR="00971BDA">
        <w:t>happen</w:t>
      </w:r>
      <w:r w:rsidR="00F2686D">
        <w:t xml:space="preserve"> in “</w:t>
      </w:r>
      <w:r w:rsidR="00F2686D" w:rsidRPr="00A06BF9">
        <w:rPr>
          <w:i/>
          <w:iCs/>
        </w:rPr>
        <w:t>God’s timing, not ours</w:t>
      </w:r>
      <w:r w:rsidR="00D30A87" w:rsidRPr="00A06BF9">
        <w:rPr>
          <w:i/>
          <w:iCs/>
        </w:rPr>
        <w:t>.</w:t>
      </w:r>
      <w:r w:rsidR="00F2686D">
        <w:t>”</w:t>
      </w:r>
      <w:r>
        <w:t xml:space="preserve"> </w:t>
      </w:r>
      <w:r w:rsidR="00A06BF9">
        <w:t>We are engaged in</w:t>
      </w:r>
      <w:r w:rsidR="00F2686D">
        <w:t xml:space="preserve"> a battle between good and evil for the very soul of our republic</w:t>
      </w:r>
      <w:r>
        <w:t>, and</w:t>
      </w:r>
      <w:r w:rsidR="00A97811">
        <w:t xml:space="preserve"> </w:t>
      </w:r>
      <w:r w:rsidR="00BB0BF1">
        <w:t>“</w:t>
      </w:r>
      <w:r w:rsidR="00A06BF9" w:rsidRPr="00BB0BF1">
        <w:rPr>
          <w:i/>
          <w:iCs/>
        </w:rPr>
        <w:t>this</w:t>
      </w:r>
      <w:r w:rsidRPr="00BB0BF1">
        <w:rPr>
          <w:i/>
          <w:iCs/>
        </w:rPr>
        <w:t xml:space="preserve"> is God’s battle, not ours.</w:t>
      </w:r>
      <w:r w:rsidR="00BB0BF1">
        <w:t>”</w:t>
      </w:r>
      <w:r>
        <w:t xml:space="preserve"> </w:t>
      </w:r>
      <w:r w:rsidR="00A06BF9">
        <w:t xml:space="preserve">Nevertheless, </w:t>
      </w:r>
      <w:r>
        <w:t xml:space="preserve">I find it astonishing that </w:t>
      </w:r>
      <w:r w:rsidR="00A06BF9">
        <w:t>God</w:t>
      </w:r>
      <w:r>
        <w:t xml:space="preserve"> uses flawed</w:t>
      </w:r>
      <w:r w:rsidR="00A06BF9">
        <w:t xml:space="preserve"> individuals </w:t>
      </w:r>
      <w:r>
        <w:t xml:space="preserve">to accomplish his providential will. </w:t>
      </w:r>
      <w:r w:rsidR="00A06BF9">
        <w:t xml:space="preserve">We don’t have to be perfect; we just have to be willing to serve and to stand for the Truth. </w:t>
      </w:r>
    </w:p>
    <w:p w14:paraId="6CF286A0" w14:textId="14F1248F" w:rsidR="00A06BF9" w:rsidRDefault="00655488" w:rsidP="00655488">
      <w:pPr>
        <w:spacing w:before="120" w:after="120" w:line="240" w:lineRule="auto"/>
        <w:jc w:val="both"/>
      </w:pPr>
      <w:r>
        <w:t>There</w:t>
      </w:r>
      <w:r w:rsidR="001E7904">
        <w:t xml:space="preserve"> are </w:t>
      </w:r>
      <w:r w:rsidR="00971BDA">
        <w:t xml:space="preserve">certainly </w:t>
      </w:r>
      <w:r w:rsidR="001E7904">
        <w:t xml:space="preserve">going to </w:t>
      </w:r>
      <w:r>
        <w:t>be</w:t>
      </w:r>
      <w:r w:rsidR="001E7904">
        <w:t xml:space="preserve"> mistakes</w:t>
      </w:r>
      <w:r>
        <w:t xml:space="preserve"> made</w:t>
      </w:r>
      <w:r w:rsidR="00A06BF9">
        <w:t>. Fortunately</w:t>
      </w:r>
      <w:r w:rsidR="00971BDA">
        <w:t xml:space="preserve"> for us</w:t>
      </w:r>
      <w:r w:rsidR="00A06BF9">
        <w:t>,</w:t>
      </w:r>
      <w:r w:rsidR="001F267E">
        <w:t xml:space="preserve"> </w:t>
      </w:r>
      <w:r w:rsidR="001E7904">
        <w:t>“</w:t>
      </w:r>
      <w:r w:rsidR="001E7904" w:rsidRPr="00BB0BF1">
        <w:rPr>
          <w:i/>
          <w:iCs/>
        </w:rPr>
        <w:t>God has chosen what is foolish in the world to shame the wise, and God has chosen what is weak in the world to shame the strong</w:t>
      </w:r>
      <w:r w:rsidR="00BB0BF1">
        <w:rPr>
          <w:i/>
          <w:iCs/>
        </w:rPr>
        <w:t>.</w:t>
      </w:r>
      <w:r w:rsidR="00BB0BF1" w:rsidRPr="00BB0BF1">
        <w:t>”</w:t>
      </w:r>
      <w:r w:rsidR="001E7904">
        <w:rPr>
          <w:rStyle w:val="FootnoteReference"/>
        </w:rPr>
        <w:footnoteReference w:id="40"/>
      </w:r>
      <w:r w:rsidR="00BB0BF1">
        <w:t xml:space="preserve"> So r</w:t>
      </w:r>
      <w:r w:rsidR="00A06BF9">
        <w:t>emember to b</w:t>
      </w:r>
      <w:r w:rsidR="00F2686D">
        <w:t xml:space="preserve">e patient with the volunteers, and </w:t>
      </w:r>
      <w:r w:rsidR="00A06BF9">
        <w:t xml:space="preserve">to </w:t>
      </w:r>
      <w:r w:rsidR="00F2686D">
        <w:t xml:space="preserve">assign more than one person </w:t>
      </w:r>
      <w:r w:rsidR="00D30A87">
        <w:t xml:space="preserve">to </w:t>
      </w:r>
      <w:r w:rsidR="00F2686D">
        <w:t>critical tasks when</w:t>
      </w:r>
      <w:r w:rsidR="00BB0BF1">
        <w:t xml:space="preserve"> it is feasible</w:t>
      </w:r>
      <w:r w:rsidR="00F2686D">
        <w:t xml:space="preserve">. Keep the momentum alive by </w:t>
      </w:r>
      <w:r w:rsidR="00D30A87">
        <w:t xml:space="preserve">communicating regularly and by </w:t>
      </w:r>
      <w:r w:rsidR="00F2686D">
        <w:t>holding regular events.</w:t>
      </w:r>
      <w:r w:rsidR="00A06BF9">
        <w:t xml:space="preserve"> </w:t>
      </w:r>
    </w:p>
    <w:p w14:paraId="5520EF26" w14:textId="5FDDD339" w:rsidR="00A06BF9" w:rsidRDefault="00A06BF9" w:rsidP="00F2686D">
      <w:pPr>
        <w:spacing w:line="240" w:lineRule="auto"/>
        <w:jc w:val="both"/>
      </w:pPr>
      <w:r>
        <w:t xml:space="preserve">People need encouragement, so be sure to publicize the progress you are making. For example, after a successful event, </w:t>
      </w:r>
      <w:r w:rsidR="00DB22B6">
        <w:t>publicize</w:t>
      </w:r>
      <w:r>
        <w:t xml:space="preserve"> the attendance and the general response. After canvassing, inform everyone on the team what you are finding. </w:t>
      </w:r>
      <w:r w:rsidRPr="00F2686D">
        <w:rPr>
          <w:i/>
          <w:iCs/>
        </w:rPr>
        <w:t>Do not reveal the details yet</w:t>
      </w:r>
      <w:r>
        <w:t xml:space="preserve">, but </w:t>
      </w:r>
      <w:r w:rsidR="00966C27">
        <w:t>certainly</w:t>
      </w:r>
      <w:r>
        <w:t xml:space="preserve"> say things like, “We found twenty-three more cases of election fraud this weekend: three dead voters and twenty identity theft.” </w:t>
      </w:r>
      <w:r w:rsidR="00DB22B6">
        <w:t>Cultivate</w:t>
      </w:r>
      <w:r>
        <w:t xml:space="preserve"> an army of local social media warriors to </w:t>
      </w:r>
      <w:r w:rsidR="00DB22B6">
        <w:t>disseminate</w:t>
      </w:r>
      <w:r w:rsidR="00966C27">
        <w:t xml:space="preserve"> the findings</w:t>
      </w:r>
      <w:r>
        <w:t xml:space="preserve"> to </w:t>
      </w:r>
      <w:r w:rsidR="00DB22B6">
        <w:t>your</w:t>
      </w:r>
      <w:r>
        <w:t xml:space="preserve"> community. Prepare press-releases for the local </w:t>
      </w:r>
      <w:r w:rsidR="00DF5A38">
        <w:t>news</w:t>
      </w:r>
      <w:r>
        <w:t>papers</w:t>
      </w:r>
      <w:r w:rsidR="00DF5A38">
        <w:t xml:space="preserve"> </w:t>
      </w:r>
      <w:r>
        <w:t>and contact local radio stations to request interviews with your invited speakers to publicize your upcoming events.</w:t>
      </w:r>
      <w:r w:rsidR="00966C27">
        <w:t xml:space="preserve"> </w:t>
      </w:r>
    </w:p>
    <w:p w14:paraId="186E2F2F" w14:textId="6D77F530" w:rsidR="00BF2A12" w:rsidRDefault="00A06BF9" w:rsidP="00971BDA">
      <w:pPr>
        <w:spacing w:after="120" w:line="240" w:lineRule="auto"/>
        <w:jc w:val="both"/>
      </w:pPr>
      <w:r>
        <w:t xml:space="preserve">Remember that door-knocking is not merely data-collection, </w:t>
      </w:r>
      <w:r w:rsidR="00655488">
        <w:t>but</w:t>
      </w:r>
      <w:r>
        <w:t xml:space="preserve"> also </w:t>
      </w:r>
      <w:r w:rsidRPr="00A06BF9">
        <w:rPr>
          <w:i/>
          <w:iCs/>
        </w:rPr>
        <w:t>evangelism</w:t>
      </w:r>
      <w:r>
        <w:t>. Each time you discover fraud in a neighborhood, that entire neighborhood can be</w:t>
      </w:r>
      <w:r w:rsidR="00DB22B6">
        <w:t>come</w:t>
      </w:r>
      <w:r>
        <w:t xml:space="preserve"> awakened to the existence of voter fraud. </w:t>
      </w:r>
      <w:r w:rsidR="00655488">
        <w:t>W</w:t>
      </w:r>
      <w:r w:rsidR="00BF2A12">
        <w:t xml:space="preserve">idespread community awareness is where the success of the movement lies. </w:t>
      </w:r>
    </w:p>
    <w:p w14:paraId="02F78699" w14:textId="7F5D510F" w:rsidR="00993C61" w:rsidRPr="00F4240E" w:rsidRDefault="00A06BF9" w:rsidP="005C2407">
      <w:pPr>
        <w:spacing w:line="240" w:lineRule="auto"/>
        <w:jc w:val="both"/>
        <w:rPr>
          <w:color w:val="1F3864" w:themeColor="accent1" w:themeShade="80"/>
        </w:rPr>
      </w:pPr>
      <w:r>
        <w:t xml:space="preserve">When </w:t>
      </w:r>
      <w:r w:rsidR="00DF5A38">
        <w:t>door-knockers</w:t>
      </w:r>
      <w:r>
        <w:t xml:space="preserve"> find fraud</w:t>
      </w:r>
      <w:r w:rsidR="007C031A">
        <w:t>, encourage them to share what they are finding with other team members and their friends, reminding them to keep the details private.</w:t>
      </w:r>
      <w:r w:rsidR="00BF2A12">
        <w:t xml:space="preserve"> </w:t>
      </w:r>
      <w:r w:rsidR="00D30A87">
        <w:t>When speaking with</w:t>
      </w:r>
      <w:r w:rsidR="00507205">
        <w:t xml:space="preserve"> colleagues, friends, and family about the movement</w:t>
      </w:r>
      <w:r w:rsidR="00D30A87">
        <w:t xml:space="preserve">, </w:t>
      </w:r>
      <w:r w:rsidR="00971BDA">
        <w:t xml:space="preserve">encourage team members to </w:t>
      </w:r>
      <w:r w:rsidR="00D30A87" w:rsidRPr="00D30A87">
        <w:rPr>
          <w:i/>
          <w:iCs/>
        </w:rPr>
        <w:t>s</w:t>
      </w:r>
      <w:r w:rsidR="00507205" w:rsidRPr="00D30A87">
        <w:rPr>
          <w:i/>
          <w:iCs/>
        </w:rPr>
        <w:t>tick to the credible</w:t>
      </w:r>
      <w:r w:rsidR="00507205" w:rsidRPr="00507205">
        <w:rPr>
          <w:i/>
          <w:iCs/>
        </w:rPr>
        <w:t xml:space="preserve"> evidence you are finding</w:t>
      </w:r>
      <w:r w:rsidR="00507205">
        <w:t xml:space="preserve"> to avoid sounding like a conspiracy wingnut</w:t>
      </w:r>
      <w:r w:rsidR="00971BDA">
        <w:t>s</w:t>
      </w:r>
      <w:r w:rsidR="00507205">
        <w:t>. Begin packing the community government meetings with local patriots (</w:t>
      </w:r>
      <w:r w:rsidR="00507205" w:rsidRPr="00F4240E">
        <w:t xml:space="preserve">standing room only), and use </w:t>
      </w:r>
      <w:r w:rsidR="001F267E" w:rsidRPr="00F4240E">
        <w:t xml:space="preserve">the </w:t>
      </w:r>
      <w:r w:rsidR="00507205" w:rsidRPr="00F4240E">
        <w:t xml:space="preserve">community comment portions of the meetings to enter your progress into the </w:t>
      </w:r>
      <w:r w:rsidR="00BF2A12">
        <w:t>public</w:t>
      </w:r>
      <w:r w:rsidR="00507205" w:rsidRPr="00F4240E">
        <w:t xml:space="preserve"> record.</w:t>
      </w:r>
      <w:r w:rsidR="00DB22B6">
        <w:t xml:space="preserve"> Make sure </w:t>
      </w:r>
      <w:r w:rsidR="00971BDA">
        <w:t xml:space="preserve">that </w:t>
      </w:r>
      <w:r w:rsidR="00DB22B6">
        <w:t xml:space="preserve">the local press knows </w:t>
      </w:r>
      <w:r w:rsidR="00971BDA">
        <w:t xml:space="preserve">your findings and </w:t>
      </w:r>
      <w:r w:rsidR="00DB22B6">
        <w:t>that citizens are showing up in droves</w:t>
      </w:r>
      <w:r w:rsidR="00971BDA">
        <w:t xml:space="preserve"> because of them</w:t>
      </w:r>
      <w:r w:rsidR="00DB22B6">
        <w:t>.</w:t>
      </w:r>
    </w:p>
    <w:p w14:paraId="230D4362" w14:textId="214A424D" w:rsidR="00993C61" w:rsidRPr="00F4240E" w:rsidRDefault="00655488" w:rsidP="00971BDA">
      <w:pPr>
        <w:spacing w:before="120" w:after="0" w:line="240" w:lineRule="auto"/>
        <w:jc w:val="both"/>
      </w:pPr>
      <w:r>
        <w:rPr>
          <w:noProof/>
        </w:rPr>
        <mc:AlternateContent>
          <mc:Choice Requires="wps">
            <w:drawing>
              <wp:anchor distT="45720" distB="45720" distL="114300" distR="114300" simplePos="0" relativeHeight="251695104" behindDoc="0" locked="0" layoutInCell="1" allowOverlap="1" wp14:anchorId="26B4A11E" wp14:editId="172C826E">
                <wp:simplePos x="0" y="0"/>
                <wp:positionH relativeFrom="margin">
                  <wp:posOffset>3802380</wp:posOffset>
                </wp:positionH>
                <wp:positionV relativeFrom="paragraph">
                  <wp:posOffset>6350</wp:posOffset>
                </wp:positionV>
                <wp:extent cx="2096135" cy="836930"/>
                <wp:effectExtent l="0" t="0" r="0" b="12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836930"/>
                        </a:xfrm>
                        <a:prstGeom prst="rect">
                          <a:avLst/>
                        </a:prstGeom>
                        <a:noFill/>
                        <a:ln w="9525">
                          <a:noFill/>
                          <a:miter lim="800000"/>
                          <a:headEnd/>
                          <a:tailEnd/>
                        </a:ln>
                      </wps:spPr>
                      <wps:txbx>
                        <w:txbxContent>
                          <w:p w14:paraId="1A38D7B7" w14:textId="0015CD7B" w:rsidR="006D6091" w:rsidRPr="00D437B0" w:rsidRDefault="006D6091" w:rsidP="006D6091">
                            <w:pPr>
                              <w:spacing w:after="0"/>
                              <w:ind w:right="26"/>
                              <w:jc w:val="center"/>
                              <w:rPr>
                                <w:rFonts w:ascii="Mongolian Baiti" w:hAnsi="Mongolian Baiti" w:cs="Mongolian Baiti"/>
                                <w:color w:val="2F5496" w:themeColor="accent1" w:themeShade="BF"/>
                                <w:sz w:val="32"/>
                                <w:szCs w:val="32"/>
                              </w:rPr>
                            </w:pPr>
                            <w:r w:rsidRPr="00D437B0">
                              <w:rPr>
                                <w:rFonts w:ascii="Mongolian Baiti" w:hAnsi="Mongolian Baiti" w:cs="Mongolian Baiti"/>
                                <w:color w:val="2F5496" w:themeColor="accent1" w:themeShade="BF"/>
                                <w:sz w:val="32"/>
                                <w:szCs w:val="32"/>
                              </w:rPr>
                              <w:t>“</w:t>
                            </w:r>
                            <w:r>
                              <w:rPr>
                                <w:rFonts w:ascii="Mongolian Baiti" w:hAnsi="Mongolian Baiti" w:cs="Mongolian Baiti"/>
                                <w:color w:val="2F5496" w:themeColor="accent1" w:themeShade="BF"/>
                                <w:sz w:val="32"/>
                                <w:szCs w:val="32"/>
                              </w:rPr>
                              <w:t>Keep the main thing the main thing</w:t>
                            </w:r>
                            <w:r w:rsidRPr="00D437B0">
                              <w:rPr>
                                <w:rFonts w:ascii="Mongolian Baiti" w:hAnsi="Mongolian Baiti" w:cs="Mongolian Baiti"/>
                                <w:color w:val="2F5496" w:themeColor="accent1" w:themeShade="BF"/>
                                <w:sz w:val="32"/>
                                <w:szCs w:val="32"/>
                              </w:rPr>
                              <w:t>.”</w:t>
                            </w:r>
                          </w:p>
                          <w:p w14:paraId="11B84945" w14:textId="313E36B8" w:rsidR="006D6091" w:rsidRPr="006D6091" w:rsidRDefault="006D6091" w:rsidP="006D6091">
                            <w:pPr>
                              <w:spacing w:after="0"/>
                              <w:ind w:right="26"/>
                              <w:jc w:val="right"/>
                              <w:rPr>
                                <w:rFonts w:cstheme="minorHAnsi"/>
                                <w:color w:val="2F5496" w:themeColor="accent1" w:themeShade="BF"/>
                                <w:sz w:val="20"/>
                                <w:szCs w:val="20"/>
                              </w:rPr>
                            </w:pPr>
                            <w:r w:rsidRPr="006D6091">
                              <w:rPr>
                                <w:rFonts w:cstheme="minorHAnsi"/>
                                <w:color w:val="2F5496" w:themeColor="accent1" w:themeShade="BF"/>
                              </w:rPr>
                              <w:t>Jon Matthews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B4A11E" id="_x0000_s1031" type="#_x0000_t202" style="position:absolute;left:0;text-align:left;margin-left:299.4pt;margin-top:.5pt;width:165.05pt;height:65.9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" filled="f" stroked="f">
                <v:textbox>
                  <w:txbxContent>
                    <w:p w14:paraId="1A38D7B7" w14:textId="0015CD7B" w:rsidR="006D6091" w:rsidRPr="00D437B0" w:rsidRDefault="006D6091" w:rsidP="006D6091">
                      <w:pPr>
                        <w:spacing w:after="0"/>
                        <w:ind w:right="26"/>
                        <w:jc w:val="center"/>
                        <w:rPr>
                          <w:rFonts w:ascii="Mongolian Baiti" w:hAnsi="Mongolian Baiti" w:cs="Mongolian Baiti"/>
                          <w:color w:val="2F5496" w:themeColor="accent1" w:themeShade="BF"/>
                          <w:sz w:val="32"/>
                          <w:szCs w:val="32"/>
                        </w:rPr>
                      </w:pPr>
                      <w:r w:rsidRPr="00D437B0">
                        <w:rPr>
                          <w:rFonts w:ascii="Mongolian Baiti" w:hAnsi="Mongolian Baiti" w:cs="Mongolian Baiti"/>
                          <w:color w:val="2F5496" w:themeColor="accent1" w:themeShade="BF"/>
                          <w:sz w:val="32"/>
                          <w:szCs w:val="32"/>
                        </w:rPr>
                        <w:t>“</w:t>
                      </w:r>
                      <w:r>
                        <w:rPr>
                          <w:rFonts w:ascii="Mongolian Baiti" w:hAnsi="Mongolian Baiti" w:cs="Mongolian Baiti"/>
                          <w:color w:val="2F5496" w:themeColor="accent1" w:themeShade="BF"/>
                          <w:sz w:val="32"/>
                          <w:szCs w:val="32"/>
                        </w:rPr>
                        <w:t>Keep the main thing the main thing</w:t>
                      </w:r>
                      <w:r w:rsidRPr="00D437B0">
                        <w:rPr>
                          <w:rFonts w:ascii="Mongolian Baiti" w:hAnsi="Mongolian Baiti" w:cs="Mongolian Baiti"/>
                          <w:color w:val="2F5496" w:themeColor="accent1" w:themeShade="BF"/>
                          <w:sz w:val="32"/>
                          <w:szCs w:val="32"/>
                        </w:rPr>
                        <w:t>.”</w:t>
                      </w:r>
                    </w:p>
                    <w:p w14:paraId="11B84945" w14:textId="313E36B8" w:rsidR="006D6091" w:rsidRPr="006D6091" w:rsidRDefault="006D6091" w:rsidP="006D6091">
                      <w:pPr>
                        <w:spacing w:after="0"/>
                        <w:ind w:right="26"/>
                        <w:jc w:val="right"/>
                        <w:rPr>
                          <w:rFonts w:cstheme="minorHAnsi"/>
                          <w:color w:val="2F5496" w:themeColor="accent1" w:themeShade="BF"/>
                          <w:sz w:val="20"/>
                          <w:szCs w:val="20"/>
                        </w:rPr>
                      </w:pPr>
                      <w:r w:rsidRPr="006D6091">
                        <w:rPr>
                          <w:rFonts w:cstheme="minorHAnsi"/>
                          <w:color w:val="2F5496" w:themeColor="accent1" w:themeShade="BF"/>
                        </w:rPr>
                        <w:t>Jon Matthews</w:t>
                      </w:r>
                    </w:p>
                  </w:txbxContent>
                </v:textbox>
                <w10:wrap type="square" anchorx="margin"/>
              </v:shape>
            </w:pict>
          </mc:Fallback>
        </mc:AlternateContent>
      </w:r>
      <w:r w:rsidR="005C2407" w:rsidRPr="00F4240E">
        <w:t xml:space="preserve">As the movement grows, problems inevitably arise between members in the movement, </w:t>
      </w:r>
      <w:r w:rsidR="006D6091">
        <w:t xml:space="preserve">and </w:t>
      </w:r>
      <w:r w:rsidR="005C2407" w:rsidRPr="00F4240E">
        <w:t xml:space="preserve">team leaders </w:t>
      </w:r>
      <w:r w:rsidR="00971BDA">
        <w:t xml:space="preserve">need </w:t>
      </w:r>
      <w:r w:rsidR="005C2407" w:rsidRPr="00F4240E">
        <w:t xml:space="preserve">to address </w:t>
      </w:r>
      <w:r w:rsidR="006D6091">
        <w:t xml:space="preserve">interpersonal </w:t>
      </w:r>
      <w:r w:rsidR="005C2407" w:rsidRPr="00F4240E">
        <w:t>drama before it becomes a significant issue. It is tempting to engage distractions along the way</w:t>
      </w:r>
      <w:r w:rsidR="006D6091">
        <w:t>, so l</w:t>
      </w:r>
      <w:r w:rsidR="005C2407" w:rsidRPr="00F4240E">
        <w:t>eaders need to “</w:t>
      </w:r>
      <w:r w:rsidR="005C2407" w:rsidRPr="00F4240E">
        <w:rPr>
          <w:i/>
          <w:iCs/>
        </w:rPr>
        <w:t>Keep the main thing the main thing</w:t>
      </w:r>
      <w:r w:rsidR="005C2407" w:rsidRPr="00F4240E">
        <w:t>.”</w:t>
      </w:r>
      <w:r w:rsidR="005C2407" w:rsidRPr="00F4240E">
        <w:rPr>
          <w:rStyle w:val="FootnoteReference"/>
        </w:rPr>
        <w:footnoteReference w:id="41"/>
      </w:r>
    </w:p>
    <w:p w14:paraId="30C8FB2A" w14:textId="039E9FBE" w:rsidR="008F727E" w:rsidRDefault="00971BDA" w:rsidP="00971BDA">
      <w:pPr>
        <w:spacing w:before="120" w:after="120" w:line="240" w:lineRule="auto"/>
        <w:jc w:val="both"/>
      </w:pPr>
      <w:r w:rsidRPr="00F4240E">
        <w:rPr>
          <w:noProof/>
        </w:rPr>
        <w:lastRenderedPageBreak/>
        <mc:AlternateContent>
          <mc:Choice Requires="wpg">
            <w:drawing>
              <wp:anchor distT="0" distB="0" distL="114300" distR="114300" simplePos="0" relativeHeight="251691008" behindDoc="0" locked="0" layoutInCell="1" allowOverlap="1" wp14:anchorId="60E1AA22" wp14:editId="6FF4C1A5">
                <wp:simplePos x="0" y="0"/>
                <wp:positionH relativeFrom="margin">
                  <wp:posOffset>4936490</wp:posOffset>
                </wp:positionH>
                <wp:positionV relativeFrom="paragraph">
                  <wp:posOffset>34925</wp:posOffset>
                </wp:positionV>
                <wp:extent cx="845185" cy="787400"/>
                <wp:effectExtent l="0" t="0" r="0" b="0"/>
                <wp:wrapSquare wrapText="bothSides"/>
                <wp:docPr id="11" name="Group 9"/>
                <wp:cNvGraphicFramePr/>
                <a:graphic xmlns:a="http://schemas.openxmlformats.org/drawingml/2006/main">
                  <a:graphicData uri="http://schemas.microsoft.com/office/word/2010/wordprocessingGroup">
                    <wpg:wgp>
                      <wpg:cNvGrpSpPr/>
                      <wpg:grpSpPr>
                        <a:xfrm>
                          <a:off x="0" y="0"/>
                          <a:ext cx="845185" cy="787400"/>
                          <a:chOff x="149674" y="0"/>
                          <a:chExt cx="1467628" cy="1389186"/>
                        </a:xfrm>
                      </wpg:grpSpPr>
                      <wps:wsp>
                        <wps:cNvPr id="12" name="Subtitle 2"/>
                        <wps:cNvSpPr txBox="1">
                          <a:spLocks/>
                        </wps:cNvSpPr>
                        <wps:spPr>
                          <a:xfrm>
                            <a:off x="149674" y="416022"/>
                            <a:ext cx="1467628" cy="638316"/>
                          </a:xfrm>
                          <a:prstGeom prst="rect">
                            <a:avLst/>
                          </a:prstGeom>
                          <a:effectLst/>
                        </wps:spPr>
                        <wps:txbx>
                          <w:txbxContent>
                            <w:p w14:paraId="007B91F7" w14:textId="77777777" w:rsidR="005C2407" w:rsidRPr="00971BDA" w:rsidRDefault="005C2407" w:rsidP="005C2407">
                              <w:pPr>
                                <w:jc w:val="center"/>
                                <w:rPr>
                                  <w:rFonts w:hAnsi="Calibri"/>
                                  <w:b/>
                                  <w:bCs/>
                                  <w:color w:val="000000" w:themeColor="text1"/>
                                  <w:kern w:val="24"/>
                                  <w:sz w:val="28"/>
                                  <w:szCs w:val="28"/>
                                </w:rPr>
                              </w:pPr>
                              <w:r w:rsidRPr="00971BDA">
                                <w:rPr>
                                  <w:rFonts w:hAnsi="Calibri"/>
                                  <w:b/>
                                  <w:bCs/>
                                  <w:color w:val="000000" w:themeColor="text1"/>
                                  <w:kern w:val="24"/>
                                  <w:sz w:val="28"/>
                                  <w:szCs w:val="28"/>
                                </w:rPr>
                                <w:t>DRAMA</w:t>
                              </w:r>
                            </w:p>
                          </w:txbxContent>
                        </wps:txbx>
                        <wps:bodyPr vert="horz" lIns="91440" tIns="45720" rIns="91440" bIns="45720" rtlCol="0">
                          <a:noAutofit/>
                        </wps:bodyPr>
                      </wps:wsp>
                      <wps:wsp>
                        <wps:cNvPr id="13" name="&quot;Not Allowed&quot; Symbol 13"/>
                        <wps:cNvSpPr/>
                        <wps:spPr>
                          <a:xfrm>
                            <a:off x="175365" y="0"/>
                            <a:ext cx="1441937" cy="1389186"/>
                          </a:xfrm>
                          <a:prstGeom prst="noSmoking">
                            <a:avLst>
                              <a:gd name="adj" fmla="val 6558"/>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0E1AA22" id="Group 9" o:spid="_x0000_s1032" style="position:absolute;left:0;text-align:left;margin-left:388.7pt;margin-top:2.75pt;width:66.55pt;height:62pt;z-index:251691008;mso-position-horizontal-relative:margin;mso-width-relative:margin;mso-height-relative:margin" coordorigin="1496" coordsize="14676,1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">
                <v:shape id="Subtitle 2" o:spid="_x0000_s1033" type="#_x0000_t202" style="position:absolute;left:1496;top:4160;width:14677;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07B91F7" w14:textId="77777777" w:rsidR="005C2407" w:rsidRPr="00971BDA" w:rsidRDefault="005C2407" w:rsidP="005C2407">
                        <w:pPr>
                          <w:jc w:val="center"/>
                          <w:rPr>
                            <w:rFonts w:hAnsi="Calibri"/>
                            <w:b/>
                            <w:bCs/>
                            <w:color w:val="000000" w:themeColor="text1"/>
                            <w:kern w:val="24"/>
                            <w:sz w:val="28"/>
                            <w:szCs w:val="28"/>
                          </w:rPr>
                        </w:pPr>
                        <w:r w:rsidRPr="00971BDA">
                          <w:rPr>
                            <w:rFonts w:hAnsi="Calibri"/>
                            <w:b/>
                            <w:bCs/>
                            <w:color w:val="000000" w:themeColor="text1"/>
                            <w:kern w:val="24"/>
                            <w:sz w:val="28"/>
                            <w:szCs w:val="28"/>
                          </w:rPr>
                          <w:t>DRAMA</w:t>
                        </w:r>
                      </w:p>
                    </w:txbxContent>
                  </v:textbox>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3" o:spid="_x0000_s1034" type="#_x0000_t57" style="position:absolute;left:1753;width:14420;height:13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" adj="1365" fillcolor="red" stroked="f" strokeweight="1pt"/>
                <w10:wrap type="square" anchorx="margin"/>
              </v:group>
            </w:pict>
          </mc:Fallback>
        </mc:AlternateContent>
      </w:r>
      <w:r w:rsidR="008F727E">
        <w:t>Working with volunteer</w:t>
      </w:r>
      <w:r w:rsidR="00655488">
        <w:t>s</w:t>
      </w:r>
      <w:r w:rsidR="008F727E">
        <w:t xml:space="preserve"> </w:t>
      </w:r>
      <w:r w:rsidR="00655488">
        <w:t xml:space="preserve">can be challenging. </w:t>
      </w:r>
      <w:r>
        <w:t>Patriots</w:t>
      </w:r>
      <w:r w:rsidR="008F727E">
        <w:t xml:space="preserve"> tend to be gainfully employed, highly-motivated folks who are quick to stand on principle. Because we have strong opinions, we are sometimes our worst enemy and </w:t>
      </w:r>
      <w:r>
        <w:t>our teams can</w:t>
      </w:r>
      <w:r w:rsidR="008F727E">
        <w:t xml:space="preserve"> self-destruct. Instead, we need to be selfless, patient, and tolerant with each other, and appreciate the variety of personalities and gifts that everyone brings to the tasks at hand. </w:t>
      </w:r>
    </w:p>
    <w:p w14:paraId="277715E5" w14:textId="36ED6A79" w:rsidR="005C2407" w:rsidRDefault="005C2407" w:rsidP="005C2407">
      <w:pPr>
        <w:spacing w:line="240" w:lineRule="auto"/>
        <w:jc w:val="both"/>
      </w:pPr>
      <w:r>
        <w:t>Because this is a real war, I imagine myself in a foxhole: if someone else</w:t>
      </w:r>
      <w:r w:rsidR="00036925">
        <w:t xml:space="preserve"> is aiming their</w:t>
      </w:r>
      <w:r>
        <w:t xml:space="preserve"> gun</w:t>
      </w:r>
      <w:r w:rsidR="00036925">
        <w:t>s</w:t>
      </w:r>
      <w:r>
        <w:t xml:space="preserve"> at the enemy,</w:t>
      </w:r>
      <w:r w:rsidR="00036925">
        <w:t xml:space="preserve"> then</w:t>
      </w:r>
      <w:r>
        <w:t xml:space="preserve"> I am not shooting at them. But that doesn’t mean </w:t>
      </w:r>
      <w:r w:rsidR="00036925">
        <w:t xml:space="preserve">that </w:t>
      </w:r>
      <w:r>
        <w:t xml:space="preserve">I </w:t>
      </w:r>
      <w:r w:rsidR="00A33CC7">
        <w:t xml:space="preserve">will invite them </w:t>
      </w:r>
      <w:r>
        <w:t xml:space="preserve">into my foxhole. After all, the enemy is real, and my </w:t>
      </w:r>
      <w:r w:rsidR="00993C61">
        <w:t xml:space="preserve">life and </w:t>
      </w:r>
      <w:r w:rsidR="00EE7657">
        <w:t xml:space="preserve">the wellbeing of my family </w:t>
      </w:r>
      <w:r w:rsidR="00993C61">
        <w:t>are</w:t>
      </w:r>
      <w:r>
        <w:t xml:space="preserve"> at stake. I need to be able to trust those who are fighting at my side.</w:t>
      </w:r>
    </w:p>
    <w:p w14:paraId="3A0F61C4" w14:textId="7C317AC8" w:rsidR="00B45E5C" w:rsidRDefault="00E13102" w:rsidP="005C2407">
      <w:pPr>
        <w:spacing w:line="240" w:lineRule="auto"/>
        <w:jc w:val="both"/>
      </w:pPr>
      <w:r>
        <w:t xml:space="preserve">As you are building the movement, it is </w:t>
      </w:r>
      <w:r w:rsidR="00B45E5C">
        <w:t xml:space="preserve">critical that you promote and model to your citizens the fundamental “idea of America.” America was conceived as an experiment in self-government, and our founders were only willing to trust us with a republic because we were virtuous and religious. </w:t>
      </w:r>
      <w:r w:rsidR="00FD2848">
        <w:t xml:space="preserve">Benjamin Franklin said, </w:t>
      </w:r>
      <w:r w:rsidR="00B45E5C">
        <w:t>“</w:t>
      </w:r>
      <w:r w:rsidR="00B45E5C" w:rsidRPr="00121566">
        <w:rPr>
          <w:i/>
          <w:iCs/>
        </w:rPr>
        <w:t>Only a virtuous people is capable of freedom</w:t>
      </w:r>
      <w:r w:rsidR="00B45E5C">
        <w:t xml:space="preserve">.” </w:t>
      </w:r>
      <w:r w:rsidR="0022091E">
        <w:t>When asked after the constitutional convention what type of government they had settled upon, Franklin answered, “</w:t>
      </w:r>
      <w:r w:rsidR="0022091E" w:rsidRPr="006F59BA">
        <w:rPr>
          <w:i/>
          <w:iCs/>
        </w:rPr>
        <w:t>A republic, if you can keep it.</w:t>
      </w:r>
      <w:r w:rsidR="0022091E">
        <w:t>”</w:t>
      </w:r>
      <w:r w:rsidR="0022091E">
        <w:rPr>
          <w:rStyle w:val="FootnoteReference"/>
        </w:rPr>
        <w:footnoteReference w:id="42"/>
      </w:r>
      <w:r w:rsidR="00817882" w:rsidRPr="00817882">
        <w:t xml:space="preserve"> </w:t>
      </w:r>
      <w:r w:rsidR="00817882">
        <w:t>We are losing our republic because we have lost our virtue and forgotten the core principles of what it means to be “America.”</w:t>
      </w:r>
    </w:p>
    <w:p w14:paraId="2A2A9FD1" w14:textId="26B1230B" w:rsidR="00FC1398" w:rsidRDefault="00FC1398" w:rsidP="00121566">
      <w:pPr>
        <w:spacing w:line="240" w:lineRule="auto"/>
        <w:jc w:val="both"/>
      </w:pPr>
      <w:r>
        <w:t xml:space="preserve">Our founders assumed other things about our communities too, including that we would be armed and proficient and that citizens would be actively engaged in their own governance. You know that we’ve lost lost our way and </w:t>
      </w:r>
      <w:r w:rsidR="002E75BB">
        <w:t xml:space="preserve">that </w:t>
      </w:r>
      <w:r>
        <w:t>our thinking is “upside down”</w:t>
      </w:r>
      <w:r w:rsidR="002E75BB">
        <w:t xml:space="preserve"> because our first instinct when troublemakers come to town is to call law enforcement, rather than to pull out our own weapons and call our neighbors.</w:t>
      </w:r>
    </w:p>
    <w:p w14:paraId="4F581FAA" w14:textId="2215675A" w:rsidR="00121566" w:rsidRDefault="00164C5F" w:rsidP="00121566">
      <w:pPr>
        <w:spacing w:line="240" w:lineRule="auto"/>
        <w:jc w:val="both"/>
      </w:pPr>
      <w:r>
        <w:t>The principle that v</w:t>
      </w:r>
      <w:r w:rsidR="00121566">
        <w:t xml:space="preserve">irtue </w:t>
      </w:r>
      <w:r>
        <w:t xml:space="preserve">is required to experience freedom may not be apparent at first. If my neighbor and I am both virtuous, then we will naturally respect the unalienable rights God that has given each of us, and we can coexist in peace. However, if my neighbor is raping and pillaging, then we will have to curtail his actions, limiting his freedom. </w:t>
      </w:r>
    </w:p>
    <w:p w14:paraId="172E7281" w14:textId="6EE82FAA" w:rsidR="00DF5A38" w:rsidRDefault="00DF5A38" w:rsidP="005C2407">
      <w:pPr>
        <w:spacing w:line="240" w:lineRule="auto"/>
        <w:jc w:val="both"/>
      </w:pPr>
      <w:r>
        <w:t xml:space="preserve">You are </w:t>
      </w:r>
      <w:r w:rsidR="0022091E">
        <w:t xml:space="preserve">not merely taking your elections back, you are </w:t>
      </w:r>
      <w:r>
        <w:t xml:space="preserve">educating </w:t>
      </w:r>
      <w:r w:rsidR="0022091E">
        <w:t>your</w:t>
      </w:r>
      <w:r>
        <w:t xml:space="preserve"> community on </w:t>
      </w:r>
      <w:r w:rsidR="0022091E">
        <w:t>the</w:t>
      </w:r>
      <w:r w:rsidR="006F59BA">
        <w:t>ir need for religious faith, the</w:t>
      </w:r>
      <w:r w:rsidR="0022091E">
        <w:t xml:space="preserve"> constitution, and their civic responsibilities. You </w:t>
      </w:r>
      <w:r w:rsidR="00817882">
        <w:t xml:space="preserve">should be modeling these values and </w:t>
      </w:r>
      <w:r w:rsidR="0022091E">
        <w:t xml:space="preserve"> challenging </w:t>
      </w:r>
      <w:r w:rsidR="00817882">
        <w:t>your community</w:t>
      </w:r>
      <w:r w:rsidR="0022091E">
        <w:t xml:space="preserve"> to live virtuous lives, rais</w:t>
      </w:r>
      <w:r w:rsidR="00817882">
        <w:t>ing</w:t>
      </w:r>
      <w:r w:rsidR="0022091E">
        <w:t xml:space="preserve"> ethical expectations not only </w:t>
      </w:r>
      <w:r w:rsidR="00121566">
        <w:t>of</w:t>
      </w:r>
      <w:r w:rsidR="0022091E">
        <w:t xml:space="preserve"> </w:t>
      </w:r>
      <w:r w:rsidR="00817882">
        <w:t>your</w:t>
      </w:r>
      <w:r w:rsidR="0022091E">
        <w:t xml:space="preserve"> fellow citizens, but especially </w:t>
      </w:r>
      <w:r w:rsidR="00121566">
        <w:t xml:space="preserve">of </w:t>
      </w:r>
      <w:r w:rsidR="00817882">
        <w:t>your</w:t>
      </w:r>
      <w:r w:rsidR="0022091E">
        <w:t xml:space="preserve"> community leaders.</w:t>
      </w:r>
      <w:r w:rsidR="00817882">
        <w:t xml:space="preserve"> It is not an accident that those who are </w:t>
      </w:r>
      <w:r w:rsidR="00FC1398">
        <w:t>facilitating the demise of our country are rewriting history, deny the existence of truth and virtue, and describe America as a democracy</w:t>
      </w:r>
      <w:r w:rsidR="00FC1398">
        <w:rPr>
          <w:rStyle w:val="FootnoteReference"/>
        </w:rPr>
        <w:footnoteReference w:id="43"/>
      </w:r>
      <w:r w:rsidR="00FC1398">
        <w:t xml:space="preserve"> rather than the republic it was designed to be. </w:t>
      </w:r>
      <w:r w:rsidR="0022091E">
        <w:t xml:space="preserve"> </w:t>
      </w:r>
    </w:p>
    <w:p w14:paraId="7B128F74" w14:textId="7EBD6479" w:rsidR="00E2597B" w:rsidRPr="00817882" w:rsidRDefault="00E2597B" w:rsidP="002E75BB">
      <w:pPr>
        <w:spacing w:before="480" w:line="240" w:lineRule="auto"/>
        <w:jc w:val="both"/>
        <w:rPr>
          <w:i/>
          <w:iCs/>
          <w:color w:val="2F5496" w:themeColor="accent1" w:themeShade="BF"/>
        </w:rPr>
      </w:pPr>
      <w:r w:rsidRPr="00943CDF">
        <w:rPr>
          <w:b/>
          <w:bCs/>
          <w:i/>
          <w:iCs/>
          <w:noProof/>
          <w:color w:val="1F3864" w:themeColor="accent1" w:themeShade="80"/>
          <w:sz w:val="40"/>
          <w:szCs w:val="40"/>
        </w:rPr>
        <w:drawing>
          <wp:anchor distT="0" distB="0" distL="114300" distR="114300" simplePos="0" relativeHeight="251697152" behindDoc="0" locked="0" layoutInCell="1" allowOverlap="1" wp14:anchorId="1EC46463" wp14:editId="5D1BA5C7">
            <wp:simplePos x="0" y="0"/>
            <wp:positionH relativeFrom="column">
              <wp:posOffset>3291426</wp:posOffset>
            </wp:positionH>
            <wp:positionV relativeFrom="paragraph">
              <wp:posOffset>88873</wp:posOffset>
            </wp:positionV>
            <wp:extent cx="2533650" cy="1595755"/>
            <wp:effectExtent l="0" t="0" r="0" b="4445"/>
            <wp:wrapSquare wrapText="bothSides"/>
            <wp:docPr id="2" name="Picture 2">
              <a:extLst xmlns:a="http://schemas.openxmlformats.org/drawingml/2006/main">
                <a:ext uri="{FF2B5EF4-FFF2-40B4-BE49-F238E27FC236}">
                  <a16:creationId xmlns:a16="http://schemas.microsoft.com/office/drawing/2014/main" id="{E9C22318-FA35-0562-3086-7B1314D1C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9C22318-FA35-0562-3086-7B1314D1C808}"/>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7948" t="5219" r="7842"/>
                    <a:stretch/>
                  </pic:blipFill>
                  <pic:spPr bwMode="auto">
                    <a:xfrm>
                      <a:off x="0" y="0"/>
                      <a:ext cx="2533650" cy="159575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91E" w:rsidRPr="00817882">
        <w:rPr>
          <w:i/>
          <w:iCs/>
          <w:color w:val="2F5496" w:themeColor="accent1" w:themeShade="BF"/>
        </w:rPr>
        <w:t xml:space="preserve">The </w:t>
      </w:r>
      <w:r w:rsidR="00F7785F" w:rsidRPr="00817882">
        <w:rPr>
          <w:i/>
          <w:iCs/>
          <w:color w:val="2F5496" w:themeColor="accent1" w:themeShade="BF"/>
        </w:rPr>
        <w:t>G</w:t>
      </w:r>
      <w:r w:rsidR="0022091E" w:rsidRPr="00817882">
        <w:rPr>
          <w:i/>
          <w:iCs/>
          <w:color w:val="2F5496" w:themeColor="accent1" w:themeShade="BF"/>
        </w:rPr>
        <w:t xml:space="preserve">olden </w:t>
      </w:r>
      <w:r w:rsidR="00F7785F" w:rsidRPr="00817882">
        <w:rPr>
          <w:i/>
          <w:iCs/>
          <w:color w:val="2F5496" w:themeColor="accent1" w:themeShade="BF"/>
        </w:rPr>
        <w:t>T</w:t>
      </w:r>
      <w:r w:rsidR="0022091E" w:rsidRPr="00817882">
        <w:rPr>
          <w:i/>
          <w:iCs/>
          <w:color w:val="2F5496" w:themeColor="accent1" w:themeShade="BF"/>
        </w:rPr>
        <w:t xml:space="preserve">riangle of </w:t>
      </w:r>
      <w:r w:rsidR="00F7785F" w:rsidRPr="00817882">
        <w:rPr>
          <w:i/>
          <w:iCs/>
          <w:color w:val="2F5496" w:themeColor="accent1" w:themeShade="BF"/>
        </w:rPr>
        <w:t>F</w:t>
      </w:r>
      <w:r w:rsidR="0022091E" w:rsidRPr="00817882">
        <w:rPr>
          <w:i/>
          <w:iCs/>
          <w:color w:val="2F5496" w:themeColor="accent1" w:themeShade="BF"/>
        </w:rPr>
        <w:t>reedom</w:t>
      </w:r>
      <w:r w:rsidR="00121566" w:rsidRPr="00817882">
        <w:rPr>
          <w:i/>
          <w:iCs/>
          <w:color w:val="2F5496" w:themeColor="accent1" w:themeShade="BF"/>
        </w:rPr>
        <w:t xml:space="preserve"> was a core principle in the minds of our founding fathers. The diagram</w:t>
      </w:r>
      <w:r w:rsidR="0022091E" w:rsidRPr="00817882">
        <w:rPr>
          <w:i/>
          <w:iCs/>
          <w:color w:val="2F5496" w:themeColor="accent1" w:themeShade="BF"/>
        </w:rPr>
        <w:t xml:space="preserve"> illustrates than in order </w:t>
      </w:r>
      <w:r w:rsidR="0056771E" w:rsidRPr="00817882">
        <w:rPr>
          <w:i/>
          <w:iCs/>
          <w:color w:val="2F5496" w:themeColor="accent1" w:themeShade="BF"/>
        </w:rPr>
        <w:t xml:space="preserve">for us </w:t>
      </w:r>
      <w:r w:rsidR="0022091E" w:rsidRPr="00817882">
        <w:rPr>
          <w:i/>
          <w:iCs/>
          <w:color w:val="2F5496" w:themeColor="accent1" w:themeShade="BF"/>
        </w:rPr>
        <w:t>to enjoy freedom we must live virtuous lives, that virtuous lives are a natural consequence of</w:t>
      </w:r>
      <w:r w:rsidR="0056771E" w:rsidRPr="00817882">
        <w:rPr>
          <w:i/>
          <w:iCs/>
          <w:color w:val="2F5496" w:themeColor="accent1" w:themeShade="BF"/>
        </w:rPr>
        <w:t xml:space="preserve"> religious faith, and that freedom </w:t>
      </w:r>
      <w:r w:rsidR="00121566" w:rsidRPr="00817882">
        <w:rPr>
          <w:i/>
          <w:iCs/>
          <w:color w:val="2F5496" w:themeColor="accent1" w:themeShade="BF"/>
        </w:rPr>
        <w:t xml:space="preserve">is required </w:t>
      </w:r>
      <w:r w:rsidR="0056771E" w:rsidRPr="00817882">
        <w:rPr>
          <w:i/>
          <w:iCs/>
          <w:color w:val="2F5496" w:themeColor="accent1" w:themeShade="BF"/>
        </w:rPr>
        <w:t>to practice our religious faith.</w:t>
      </w:r>
      <w:r w:rsidR="00F7785F" w:rsidRPr="00817882">
        <w:rPr>
          <w:i/>
          <w:iCs/>
          <w:color w:val="2F5496" w:themeColor="accent1" w:themeShade="BF"/>
        </w:rPr>
        <w:t xml:space="preserve"> Our found</w:t>
      </w:r>
      <w:r w:rsidR="00121566" w:rsidRPr="00817882">
        <w:rPr>
          <w:i/>
          <w:iCs/>
          <w:color w:val="2F5496" w:themeColor="accent1" w:themeShade="BF"/>
        </w:rPr>
        <w:t>ers</w:t>
      </w:r>
      <w:r w:rsidR="00F7785F" w:rsidRPr="00817882">
        <w:rPr>
          <w:i/>
          <w:iCs/>
          <w:color w:val="2F5496" w:themeColor="accent1" w:themeShade="BF"/>
        </w:rPr>
        <w:t xml:space="preserve"> understood that these three elements enable and amplify one another</w:t>
      </w:r>
      <w:r w:rsidR="00121566" w:rsidRPr="00817882">
        <w:rPr>
          <w:i/>
          <w:iCs/>
          <w:color w:val="2F5496" w:themeColor="accent1" w:themeShade="BF"/>
        </w:rPr>
        <w:t>.</w:t>
      </w:r>
      <w:r w:rsidR="00F7785F" w:rsidRPr="00817882">
        <w:rPr>
          <w:i/>
          <w:iCs/>
          <w:color w:val="2F5496" w:themeColor="accent1" w:themeShade="BF"/>
        </w:rPr>
        <w:t xml:space="preserve">  </w:t>
      </w:r>
    </w:p>
    <w:p w14:paraId="628DFF96" w14:textId="77777777" w:rsidR="0022091E" w:rsidRPr="00FC1398" w:rsidRDefault="0022091E">
      <w:pPr>
        <w:rPr>
          <w:color w:val="1F3864" w:themeColor="accent1" w:themeShade="80"/>
        </w:rPr>
      </w:pPr>
      <w:r w:rsidRPr="00FC1398">
        <w:rPr>
          <w:color w:val="1F3864" w:themeColor="accent1" w:themeShade="80"/>
        </w:rPr>
        <w:br w:type="page"/>
      </w:r>
    </w:p>
    <w:p w14:paraId="0263153C" w14:textId="55B02BD2" w:rsidR="00271A5E" w:rsidRPr="00D437B0" w:rsidRDefault="00E2597B" w:rsidP="00943CDF">
      <w:pPr>
        <w:spacing w:before="240" w:after="120"/>
        <w:jc w:val="center"/>
        <w:rPr>
          <w:b/>
          <w:bCs/>
          <w:i/>
          <w:iCs/>
          <w:color w:val="1F3864" w:themeColor="accent1" w:themeShade="80"/>
          <w:sz w:val="40"/>
          <w:szCs w:val="40"/>
        </w:rPr>
      </w:pPr>
      <w:r>
        <w:rPr>
          <w:b/>
          <w:bCs/>
          <w:i/>
          <w:iCs/>
          <w:color w:val="1F3864" w:themeColor="accent1" w:themeShade="80"/>
          <w:sz w:val="40"/>
          <w:szCs w:val="40"/>
        </w:rPr>
        <w:lastRenderedPageBreak/>
        <w:t>S</w:t>
      </w:r>
      <w:r w:rsidR="00271A5E" w:rsidRPr="00D437B0">
        <w:rPr>
          <w:b/>
          <w:bCs/>
          <w:i/>
          <w:iCs/>
          <w:color w:val="1F3864" w:themeColor="accent1" w:themeShade="80"/>
          <w:sz w:val="40"/>
          <w:szCs w:val="40"/>
        </w:rPr>
        <w:t xml:space="preserve">tep </w:t>
      </w:r>
      <w:r w:rsidR="00271A5E">
        <w:rPr>
          <w:b/>
          <w:bCs/>
          <w:i/>
          <w:iCs/>
          <w:color w:val="1F3864" w:themeColor="accent1" w:themeShade="80"/>
          <w:sz w:val="40"/>
          <w:szCs w:val="40"/>
        </w:rPr>
        <w:t>6</w:t>
      </w:r>
      <w:r w:rsidR="00271A5E" w:rsidRPr="00D437B0">
        <w:rPr>
          <w:b/>
          <w:bCs/>
          <w:i/>
          <w:iCs/>
          <w:color w:val="1F3864" w:themeColor="accent1" w:themeShade="80"/>
          <w:sz w:val="40"/>
          <w:szCs w:val="40"/>
        </w:rPr>
        <w:t xml:space="preserve">. </w:t>
      </w:r>
      <w:r w:rsidR="00271A5E">
        <w:rPr>
          <w:b/>
          <w:bCs/>
          <w:i/>
          <w:iCs/>
          <w:color w:val="1F3864" w:themeColor="accent1" w:themeShade="80"/>
          <w:sz w:val="40"/>
          <w:szCs w:val="40"/>
        </w:rPr>
        <w:t xml:space="preserve">Review </w:t>
      </w:r>
      <w:r w:rsidR="00943CDF">
        <w:rPr>
          <w:b/>
          <w:bCs/>
          <w:i/>
          <w:iCs/>
          <w:color w:val="1F3864" w:themeColor="accent1" w:themeShade="80"/>
          <w:sz w:val="40"/>
          <w:szCs w:val="40"/>
        </w:rPr>
        <w:t xml:space="preserve">Your </w:t>
      </w:r>
      <w:r w:rsidR="00271A5E">
        <w:rPr>
          <w:b/>
          <w:bCs/>
          <w:i/>
          <w:iCs/>
          <w:color w:val="1F3864" w:themeColor="accent1" w:themeShade="80"/>
          <w:sz w:val="40"/>
          <w:szCs w:val="40"/>
        </w:rPr>
        <w:t>Progress</w:t>
      </w:r>
    </w:p>
    <w:p w14:paraId="68989132" w14:textId="4B31E5A3" w:rsidR="00693E5E" w:rsidRDefault="00693E5E" w:rsidP="006A7742">
      <w:pPr>
        <w:spacing w:before="120" w:line="240" w:lineRule="auto"/>
        <w:ind w:firstLine="360"/>
        <w:jc w:val="both"/>
      </w:pPr>
      <w:r>
        <w:rPr>
          <w:noProof/>
        </w:rPr>
        <w:drawing>
          <wp:anchor distT="0" distB="0" distL="114300" distR="114300" simplePos="0" relativeHeight="251685888" behindDoc="0" locked="0" layoutInCell="1" allowOverlap="1" wp14:anchorId="071396FC" wp14:editId="51C9F716">
            <wp:simplePos x="0" y="0"/>
            <wp:positionH relativeFrom="margin">
              <wp:align>right</wp:align>
            </wp:positionH>
            <wp:positionV relativeFrom="paragraph">
              <wp:posOffset>75565</wp:posOffset>
            </wp:positionV>
            <wp:extent cx="3255264" cy="1828800"/>
            <wp:effectExtent l="0" t="0" r="254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5264" cy="1828800"/>
                    </a:xfrm>
                    <a:prstGeom prst="rect">
                      <a:avLst/>
                    </a:prstGeom>
                  </pic:spPr>
                </pic:pic>
              </a:graphicData>
            </a:graphic>
          </wp:anchor>
        </w:drawing>
      </w:r>
      <w:r>
        <w:t>I cannot stress enough how important this step is, and how important it is that you bring in outside, experienced patriots to help you evaluate your progress and your evidence</w:t>
      </w:r>
      <w:r w:rsidR="00B82995">
        <w:t xml:space="preserve"> before </w:t>
      </w:r>
      <w:r w:rsidR="00655488">
        <w:t>advancing</w:t>
      </w:r>
      <w:r w:rsidR="00B82995">
        <w:t xml:space="preserve"> to </w:t>
      </w:r>
      <w:r w:rsidR="00971BDA">
        <w:t>S</w:t>
      </w:r>
      <w:r w:rsidR="00B82995">
        <w:t xml:space="preserve">tep </w:t>
      </w:r>
      <w:r w:rsidR="00971BDA">
        <w:t>S</w:t>
      </w:r>
      <w:r w:rsidR="00B82995">
        <w:t>even</w:t>
      </w:r>
      <w:r>
        <w:t>.</w:t>
      </w:r>
      <w:r w:rsidR="006A7742">
        <w:t xml:space="preserve"> In science, we call this</w:t>
      </w:r>
      <w:r w:rsidR="00B82995">
        <w:t xml:space="preserve"> a</w:t>
      </w:r>
      <w:r w:rsidR="006A7742">
        <w:t xml:space="preserve"> </w:t>
      </w:r>
      <w:r w:rsidR="006A7742" w:rsidRPr="006A7742">
        <w:rPr>
          <w:i/>
          <w:iCs/>
        </w:rPr>
        <w:t>peer-review</w:t>
      </w:r>
      <w:r w:rsidR="006A7742">
        <w:t>.</w:t>
      </w:r>
    </w:p>
    <w:p w14:paraId="29EF7DF6" w14:textId="78C9D5ED" w:rsidR="00655488" w:rsidRDefault="00693E5E" w:rsidP="006A7742">
      <w:pPr>
        <w:spacing w:before="120" w:line="240" w:lineRule="auto"/>
        <w:jc w:val="both"/>
      </w:pPr>
      <w:r>
        <w:t xml:space="preserve">It is </w:t>
      </w:r>
      <w:r w:rsidR="00655488">
        <w:t>good</w:t>
      </w:r>
      <w:r>
        <w:t xml:space="preserve"> that the people </w:t>
      </w:r>
      <w:r w:rsidR="006A7742">
        <w:t>on</w:t>
      </w:r>
      <w:r>
        <w:t xml:space="preserve"> </w:t>
      </w:r>
      <w:r w:rsidR="006A7742">
        <w:t>your team</w:t>
      </w:r>
      <w:r>
        <w:t xml:space="preserve"> </w:t>
      </w:r>
      <w:r w:rsidR="00655488">
        <w:t>are</w:t>
      </w:r>
      <w:r>
        <w:t xml:space="preserve"> excited about the</w:t>
      </w:r>
      <w:r w:rsidR="006A7742">
        <w:t>ir</w:t>
      </w:r>
      <w:r>
        <w:t xml:space="preserve"> progress and the evidence that they’ve collected. </w:t>
      </w:r>
      <w:r w:rsidR="006C11F9">
        <w:t>But</w:t>
      </w:r>
      <w:r w:rsidR="006A7742">
        <w:t xml:space="preserve"> </w:t>
      </w:r>
      <w:r w:rsidR="00655488">
        <w:t xml:space="preserve">usually, </w:t>
      </w:r>
      <w:r>
        <w:t xml:space="preserve">teams have found less </w:t>
      </w:r>
      <w:r w:rsidRPr="006C11F9">
        <w:rPr>
          <w:i/>
          <w:iCs/>
        </w:rPr>
        <w:t>fraud</w:t>
      </w:r>
      <w:r>
        <w:t xml:space="preserve"> than they think</w:t>
      </w:r>
      <w:r w:rsidR="00655488">
        <w:t xml:space="preserve"> they have.</w:t>
      </w:r>
      <w:r w:rsidR="006C11F9">
        <w:t xml:space="preserve"> </w:t>
      </w:r>
      <w:r w:rsidR="00B94993">
        <w:t>You need experienced eyes to help you to evaluate your evidence.</w:t>
      </w:r>
    </w:p>
    <w:p w14:paraId="2399703D" w14:textId="60152FCE" w:rsidR="006C11F9" w:rsidRDefault="00B94993" w:rsidP="006A7742">
      <w:pPr>
        <w:spacing w:before="120" w:line="240" w:lineRule="auto"/>
        <w:jc w:val="both"/>
      </w:pPr>
      <w:r>
        <w:t>The packet of evidence, affidavits, and documentation</w:t>
      </w:r>
      <w:r w:rsidR="006A7742">
        <w:t xml:space="preserve"> </w:t>
      </w:r>
      <w:r w:rsidR="00655488">
        <w:t xml:space="preserve">you prepare </w:t>
      </w:r>
      <w:r w:rsidR="006A7742">
        <w:t>needs</w:t>
      </w:r>
      <w:r w:rsidR="00693E5E">
        <w:t xml:space="preserve"> to</w:t>
      </w:r>
      <w:r w:rsidR="006A7742">
        <w:t xml:space="preserve"> be</w:t>
      </w:r>
      <w:r w:rsidR="00693E5E">
        <w:t xml:space="preserve"> </w:t>
      </w:r>
      <w:r w:rsidR="00074B76" w:rsidRPr="00074B76">
        <w:rPr>
          <w:b/>
          <w:bCs/>
          <w:i/>
          <w:iCs/>
        </w:rPr>
        <w:t>simple</w:t>
      </w:r>
      <w:r w:rsidR="00693E5E" w:rsidRPr="00074B76">
        <w:rPr>
          <w:b/>
          <w:bCs/>
          <w:i/>
          <w:iCs/>
        </w:rPr>
        <w:t xml:space="preserve"> and unassailable</w:t>
      </w:r>
      <w:r w:rsidR="00693E5E">
        <w:t xml:space="preserve"> before you deliver it to </w:t>
      </w:r>
      <w:r w:rsidR="00074B76">
        <w:t>your</w:t>
      </w:r>
      <w:r w:rsidR="00693E5E">
        <w:t xml:space="preserve"> </w:t>
      </w:r>
      <w:r w:rsidR="00074B76">
        <w:t>county</w:t>
      </w:r>
      <w:r w:rsidR="00693E5E">
        <w:t xml:space="preserve"> authorities for validation</w:t>
      </w:r>
      <w:r>
        <w:t xml:space="preserve">. Otherwise, </w:t>
      </w:r>
      <w:r w:rsidR="00693E5E">
        <w:t xml:space="preserve">you will </w:t>
      </w:r>
      <w:r w:rsidR="00832314">
        <w:t xml:space="preserve">most likely </w:t>
      </w:r>
      <w:r w:rsidR="00693E5E">
        <w:t>shoot yourselves in the foot.</w:t>
      </w:r>
      <w:r w:rsidR="006C11F9">
        <w:t xml:space="preserve"> </w:t>
      </w:r>
    </w:p>
    <w:p w14:paraId="50FC840F" w14:textId="661B573D" w:rsidR="00271A5E" w:rsidRDefault="00B94993" w:rsidP="006A7742">
      <w:pPr>
        <w:spacing w:before="120" w:line="240" w:lineRule="auto"/>
        <w:jc w:val="both"/>
      </w:pPr>
      <w:r>
        <w:t>The</w:t>
      </w:r>
      <w:r w:rsidR="00655488">
        <w:t xml:space="preserve"> </w:t>
      </w:r>
      <w:r w:rsidR="00971BDA">
        <w:t>objective</w:t>
      </w:r>
      <w:r w:rsidR="00693E5E">
        <w:t xml:space="preserve"> </w:t>
      </w:r>
      <w:r w:rsidR="00971BDA">
        <w:t>is</w:t>
      </w:r>
      <w:r w:rsidR="006C11F9">
        <w:t xml:space="preserve"> </w:t>
      </w:r>
      <w:r w:rsidR="00971BDA">
        <w:t xml:space="preserve">to </w:t>
      </w:r>
      <w:r w:rsidR="005C3459">
        <w:t>present</w:t>
      </w:r>
      <w:r w:rsidR="006A7742">
        <w:t xml:space="preserve"> to</w:t>
      </w:r>
      <w:r w:rsidR="006C11F9">
        <w:t xml:space="preserve"> </w:t>
      </w:r>
      <w:r w:rsidR="00074B76">
        <w:t>your sheriff and county election officials</w:t>
      </w:r>
      <w:r w:rsidR="006C11F9">
        <w:t xml:space="preserve"> clear cases of </w:t>
      </w:r>
      <w:r w:rsidR="00234F32">
        <w:t xml:space="preserve">election </w:t>
      </w:r>
      <w:r w:rsidR="006C11F9">
        <w:t>fraud,</w:t>
      </w:r>
      <w:r w:rsidR="006C11F9" w:rsidRPr="00234F32">
        <w:rPr>
          <w:i/>
          <w:iCs/>
        </w:rPr>
        <w:t xml:space="preserve"> and</w:t>
      </w:r>
      <w:r w:rsidR="006C11F9">
        <w:t xml:space="preserve"> </w:t>
      </w:r>
      <w:r w:rsidR="006C11F9" w:rsidRPr="00074B76">
        <w:rPr>
          <w:i/>
          <w:iCs/>
        </w:rPr>
        <w:t>nothing else</w:t>
      </w:r>
      <w:r w:rsidR="006C11F9">
        <w:t xml:space="preserve">. </w:t>
      </w:r>
      <w:r w:rsidR="004A6072">
        <w:t xml:space="preserve">I’ve found that </w:t>
      </w:r>
      <w:r w:rsidR="006C11F9">
        <w:t>one</w:t>
      </w:r>
      <w:r w:rsidR="005C3459">
        <w:t xml:space="preserve"> </w:t>
      </w:r>
      <w:r w:rsidR="006C11F9">
        <w:t xml:space="preserve">hundred cases </w:t>
      </w:r>
      <w:r w:rsidR="005C3459">
        <w:t>is</w:t>
      </w:r>
      <w:r w:rsidR="006C11F9">
        <w:t xml:space="preserve"> </w:t>
      </w:r>
      <w:r w:rsidR="006A7742">
        <w:t>a good target</w:t>
      </w:r>
      <w:r w:rsidR="006C11F9">
        <w:t xml:space="preserve"> for the first round of validation. </w:t>
      </w:r>
      <w:r w:rsidR="005C3459">
        <w:t xml:space="preserve">Why one hundred? </w:t>
      </w:r>
      <w:r w:rsidR="006C11F9">
        <w:t>One case is “</w:t>
      </w:r>
      <w:r w:rsidR="006C11F9" w:rsidRPr="00B94993">
        <w:rPr>
          <w:i/>
          <w:iCs/>
        </w:rPr>
        <w:t>grandma voting for grandpa</w:t>
      </w:r>
      <w:r w:rsidR="006C11F9">
        <w:t>,” ten cases is “</w:t>
      </w:r>
      <w:r w:rsidR="006C11F9" w:rsidRPr="00B94993">
        <w:rPr>
          <w:i/>
          <w:iCs/>
        </w:rPr>
        <w:t>someone harvested a rest home</w:t>
      </w:r>
      <w:r w:rsidR="006C11F9">
        <w:t>,” twenty cases is “</w:t>
      </w:r>
      <w:r w:rsidR="006C11F9" w:rsidRPr="00B94993">
        <w:rPr>
          <w:i/>
          <w:iCs/>
        </w:rPr>
        <w:t>there are a couple</w:t>
      </w:r>
      <w:r w:rsidR="002F3D24" w:rsidRPr="00B94993">
        <w:rPr>
          <w:i/>
          <w:iCs/>
        </w:rPr>
        <w:t xml:space="preserve"> of</w:t>
      </w:r>
      <w:r w:rsidR="006C11F9" w:rsidRPr="00B94993">
        <w:rPr>
          <w:i/>
          <w:iCs/>
        </w:rPr>
        <w:t xml:space="preserve"> bad actors</w:t>
      </w:r>
      <w:r>
        <w:t>.</w:t>
      </w:r>
      <w:r w:rsidR="006C11F9">
        <w:t xml:space="preserve">” </w:t>
      </w:r>
      <w:r>
        <w:t>O</w:t>
      </w:r>
      <w:r w:rsidR="00933EB8">
        <w:t>ne hundred</w:t>
      </w:r>
      <w:r w:rsidR="006C11F9">
        <w:t xml:space="preserve"> seems to be the psychological threshold where </w:t>
      </w:r>
      <w:r w:rsidR="00234F32">
        <w:t>officials</w:t>
      </w:r>
      <w:r w:rsidR="006C11F9">
        <w:t xml:space="preserve"> concede that there is a systemic problem with their elections.</w:t>
      </w:r>
    </w:p>
    <w:p w14:paraId="06089B99" w14:textId="63C3FE13" w:rsidR="005C3459" w:rsidRDefault="005C3459" w:rsidP="005C3459">
      <w:pPr>
        <w:spacing w:before="120" w:line="240" w:lineRule="auto"/>
        <w:jc w:val="both"/>
      </w:pPr>
      <w:r>
        <w:t xml:space="preserve">It is normal during this review to discover that the team needs more evidence or more research to shore up the evidence it already has. It is very important that the team be self-critical at this time; it is far better </w:t>
      </w:r>
      <w:r w:rsidR="00234F32">
        <w:t xml:space="preserve">for the team </w:t>
      </w:r>
      <w:r>
        <w:t xml:space="preserve">to find out privately together </w:t>
      </w:r>
      <w:r w:rsidR="00234F32">
        <w:t xml:space="preserve">now </w:t>
      </w:r>
      <w:r>
        <w:t xml:space="preserve">than </w:t>
      </w:r>
      <w:r w:rsidR="00234F32">
        <w:t>in public later</w:t>
      </w:r>
      <w:r>
        <w:t>.</w:t>
      </w:r>
      <w:r w:rsidR="00B94993">
        <w:rPr>
          <w:rStyle w:val="FootnoteReference"/>
        </w:rPr>
        <w:footnoteReference w:id="44"/>
      </w:r>
      <w:r w:rsidR="00B94993">
        <w:t xml:space="preserve"> </w:t>
      </w:r>
      <w:r>
        <w:t xml:space="preserve"> Your public credibility matters! Every case you present must be unassailable, and it is better to deliver ninety-nine perfect cases than one hundred where one case can be used to undermine the credibility of the other ninety-nine.</w:t>
      </w:r>
    </w:p>
    <w:p w14:paraId="0A59457D" w14:textId="70F71E0E" w:rsidR="001E20F0" w:rsidRPr="005037CE" w:rsidRDefault="001E20F0" w:rsidP="00C624B3">
      <w:pPr>
        <w:spacing w:before="120" w:after="120" w:line="240" w:lineRule="auto"/>
        <w:rPr>
          <w:i/>
          <w:iCs/>
          <w:sz w:val="20"/>
          <w:szCs w:val="20"/>
        </w:rPr>
      </w:pPr>
      <w:r>
        <w:t xml:space="preserve">I </w:t>
      </w:r>
      <w:r w:rsidR="00B5036D">
        <w:t>encourage team</w:t>
      </w:r>
      <w:r w:rsidR="00884CCA">
        <w:t>s</w:t>
      </w:r>
      <w:r>
        <w:t xml:space="preserve"> to </w:t>
      </w:r>
      <w:r w:rsidR="005C74C1">
        <w:t>organize their evidence into several categories</w:t>
      </w:r>
      <w:r>
        <w:t>:</w:t>
      </w:r>
      <w:r w:rsidR="00F4240E" w:rsidRPr="00F4240E">
        <w:rPr>
          <w:i/>
          <w:iCs/>
          <w:sz w:val="20"/>
          <w:szCs w:val="20"/>
        </w:rPr>
        <w:t xml:space="preserve"> </w:t>
      </w:r>
    </w:p>
    <w:p w14:paraId="10C1D6B9" w14:textId="766A06AE" w:rsidR="00B5036D" w:rsidRDefault="00884CCA" w:rsidP="00C624B3">
      <w:pPr>
        <w:pStyle w:val="ListParagraph"/>
        <w:numPr>
          <w:ilvl w:val="0"/>
          <w:numId w:val="3"/>
        </w:numPr>
        <w:spacing w:after="0" w:line="240" w:lineRule="auto"/>
        <w:contextualSpacing w:val="0"/>
        <w:jc w:val="both"/>
      </w:pPr>
      <w:r>
        <w:t>C</w:t>
      </w:r>
      <w:r w:rsidR="001E20F0">
        <w:t>lear, confirmed cases of frau</w:t>
      </w:r>
      <w:r w:rsidR="00653353">
        <w:t>d:</w:t>
      </w:r>
      <w:r w:rsidR="002F3D24">
        <w:t xml:space="preserve"> </w:t>
      </w:r>
    </w:p>
    <w:p w14:paraId="0183F52B" w14:textId="62750E66" w:rsidR="00B5036D" w:rsidRDefault="00653353" w:rsidP="005C74C1">
      <w:pPr>
        <w:pStyle w:val="ListParagraph"/>
        <w:numPr>
          <w:ilvl w:val="1"/>
          <w:numId w:val="3"/>
        </w:numPr>
        <w:spacing w:after="0" w:line="240" w:lineRule="auto"/>
        <w:contextualSpacing w:val="0"/>
        <w:jc w:val="both"/>
      </w:pPr>
      <w:r>
        <w:t>The voter</w:t>
      </w:r>
      <w:r w:rsidR="00B5036D">
        <w:t xml:space="preserve"> was </w:t>
      </w:r>
      <w:r w:rsidR="002F3D24">
        <w:t>deceased</w:t>
      </w:r>
      <w:r w:rsidR="00B5036D">
        <w:t xml:space="preserve"> and </w:t>
      </w:r>
      <w:r w:rsidR="00B05026">
        <w:t>therefore</w:t>
      </w:r>
      <w:r w:rsidR="00B5036D">
        <w:t xml:space="preserve"> </w:t>
      </w:r>
      <w:r w:rsidR="00B05026">
        <w:t xml:space="preserve">was </w:t>
      </w:r>
      <w:r w:rsidR="00B5036D">
        <w:t>unable to cast a ballot;</w:t>
      </w:r>
    </w:p>
    <w:p w14:paraId="1877BEB6" w14:textId="03E441C9" w:rsidR="00653353" w:rsidRDefault="00653353" w:rsidP="005C74C1">
      <w:pPr>
        <w:pStyle w:val="ListParagraph"/>
        <w:numPr>
          <w:ilvl w:val="1"/>
          <w:numId w:val="3"/>
        </w:numPr>
        <w:spacing w:before="120" w:line="240" w:lineRule="auto"/>
        <w:jc w:val="both"/>
      </w:pPr>
      <w:r>
        <w:t>The voter moved away before the election, and denies voting in it;</w:t>
      </w:r>
    </w:p>
    <w:p w14:paraId="4DE9BAF6" w14:textId="78A7AB98" w:rsidR="00653353" w:rsidRDefault="00B05026" w:rsidP="005C74C1">
      <w:pPr>
        <w:pStyle w:val="ListParagraph"/>
        <w:numPr>
          <w:ilvl w:val="1"/>
          <w:numId w:val="3"/>
        </w:numPr>
        <w:spacing w:before="120" w:line="240" w:lineRule="auto"/>
        <w:jc w:val="both"/>
      </w:pPr>
      <w:r>
        <w:t>The</w:t>
      </w:r>
      <w:r w:rsidR="00653353">
        <w:t xml:space="preserve"> person denies they voted, and will sign an affidavit to that effect;</w:t>
      </w:r>
    </w:p>
    <w:p w14:paraId="6BE04BC2" w14:textId="5FE6939F" w:rsidR="00653353" w:rsidRDefault="00653353" w:rsidP="00F4240E">
      <w:pPr>
        <w:pStyle w:val="ListParagraph"/>
        <w:numPr>
          <w:ilvl w:val="1"/>
          <w:numId w:val="3"/>
        </w:numPr>
        <w:spacing w:after="60" w:line="240" w:lineRule="auto"/>
        <w:contextualSpacing w:val="0"/>
        <w:jc w:val="both"/>
      </w:pPr>
      <w:r>
        <w:t>The voter does not exist.</w:t>
      </w:r>
    </w:p>
    <w:p w14:paraId="642F114B" w14:textId="38C2F434" w:rsidR="001E20F0" w:rsidRDefault="001E20F0" w:rsidP="00F4240E">
      <w:pPr>
        <w:pStyle w:val="ListParagraph"/>
        <w:numPr>
          <w:ilvl w:val="0"/>
          <w:numId w:val="3"/>
        </w:numPr>
        <w:spacing w:before="60" w:after="60" w:line="240" w:lineRule="auto"/>
        <w:contextualSpacing w:val="0"/>
        <w:jc w:val="both"/>
      </w:pPr>
      <w:r>
        <w:t xml:space="preserve">Cases of fraud that need more validation in order to move into </w:t>
      </w:r>
      <w:r w:rsidR="005C74C1">
        <w:t>C</w:t>
      </w:r>
      <w:r>
        <w:t>ategory 1</w:t>
      </w:r>
      <w:r w:rsidR="00852AB0">
        <w:t>.</w:t>
      </w:r>
    </w:p>
    <w:p w14:paraId="39AD2FC8" w14:textId="6581267D" w:rsidR="001E20F0" w:rsidRDefault="001E20F0" w:rsidP="00F4240E">
      <w:pPr>
        <w:pStyle w:val="ListParagraph"/>
        <w:numPr>
          <w:ilvl w:val="0"/>
          <w:numId w:val="3"/>
        </w:numPr>
        <w:spacing w:before="60" w:after="0" w:line="240" w:lineRule="auto"/>
        <w:contextualSpacing w:val="0"/>
        <w:jc w:val="both"/>
      </w:pPr>
      <w:r>
        <w:t>Likely cases of fraud that are difficult to confirm</w:t>
      </w:r>
      <w:r w:rsidR="00852AB0">
        <w:t>, but could be converted to Category 1:</w:t>
      </w:r>
    </w:p>
    <w:p w14:paraId="2F9FC411" w14:textId="69793952" w:rsidR="004234CC" w:rsidRDefault="004234CC" w:rsidP="00F4240E">
      <w:pPr>
        <w:pStyle w:val="ListParagraph"/>
        <w:numPr>
          <w:ilvl w:val="1"/>
          <w:numId w:val="3"/>
        </w:numPr>
        <w:spacing w:line="240" w:lineRule="auto"/>
        <w:jc w:val="both"/>
      </w:pPr>
      <w:r>
        <w:t>100% turnout at a long-term care facility where patients lack the cognitive ability to vote;</w:t>
      </w:r>
    </w:p>
    <w:p w14:paraId="6A98F7CC" w14:textId="503F7F41" w:rsidR="004234CC" w:rsidRDefault="004D603E" w:rsidP="00F4240E">
      <w:pPr>
        <w:pStyle w:val="ListParagraph"/>
        <w:numPr>
          <w:ilvl w:val="1"/>
          <w:numId w:val="3"/>
        </w:numPr>
        <w:spacing w:after="60" w:line="240" w:lineRule="auto"/>
        <w:contextualSpacing w:val="0"/>
        <w:jc w:val="both"/>
      </w:pPr>
      <w:r>
        <w:t xml:space="preserve">Non-resident, </w:t>
      </w:r>
      <w:r w:rsidRPr="004D603E">
        <w:rPr>
          <w:i/>
          <w:iCs/>
        </w:rPr>
        <w:t>legal</w:t>
      </w:r>
      <w:r>
        <w:t xml:space="preserve"> voters (e.g. UOCAVA).</w:t>
      </w:r>
    </w:p>
    <w:p w14:paraId="0B65C6D3" w14:textId="0EE461C0" w:rsidR="001E20F0" w:rsidRDefault="002F3D24" w:rsidP="00F4240E">
      <w:pPr>
        <w:pStyle w:val="ListParagraph"/>
        <w:numPr>
          <w:ilvl w:val="0"/>
          <w:numId w:val="3"/>
        </w:numPr>
        <w:spacing w:before="60" w:after="60" w:line="240" w:lineRule="auto"/>
        <w:contextualSpacing w:val="0"/>
        <w:jc w:val="both"/>
      </w:pPr>
      <w:r>
        <w:t xml:space="preserve">Lost </w:t>
      </w:r>
      <w:r w:rsidR="007D3E21">
        <w:t>or Suppressed Votes</w:t>
      </w:r>
      <w:r>
        <w:t xml:space="preserve"> (someone signs an affidavit that they voted, but it is not recorded)</w:t>
      </w:r>
      <w:r w:rsidR="00852AB0">
        <w:t>.</w:t>
      </w:r>
    </w:p>
    <w:p w14:paraId="79AB70DE" w14:textId="54F816CC" w:rsidR="001E20F0" w:rsidRDefault="004D603E" w:rsidP="00884CCA">
      <w:pPr>
        <w:pStyle w:val="ListParagraph"/>
        <w:numPr>
          <w:ilvl w:val="0"/>
          <w:numId w:val="3"/>
        </w:numPr>
        <w:spacing w:after="0" w:line="240" w:lineRule="auto"/>
        <w:contextualSpacing w:val="0"/>
        <w:jc w:val="both"/>
      </w:pPr>
      <w:r>
        <w:t>Improperly or i</w:t>
      </w:r>
      <w:r w:rsidR="002F3D24">
        <w:t>llegally registered voters</w:t>
      </w:r>
      <w:r w:rsidR="00852AB0">
        <w:t>:</w:t>
      </w:r>
    </w:p>
    <w:p w14:paraId="1AA92639" w14:textId="706670E8" w:rsidR="00884CCA" w:rsidRDefault="00884CCA" w:rsidP="00884CCA">
      <w:pPr>
        <w:pStyle w:val="ListParagraph"/>
        <w:numPr>
          <w:ilvl w:val="1"/>
          <w:numId w:val="3"/>
        </w:numPr>
        <w:spacing w:after="0" w:line="240" w:lineRule="auto"/>
        <w:contextualSpacing w:val="0"/>
        <w:jc w:val="both"/>
      </w:pPr>
      <w:r>
        <w:t>Non-citizens</w:t>
      </w:r>
      <w:r w:rsidR="00852AB0">
        <w:t xml:space="preserve"> and illegal aliens;</w:t>
      </w:r>
    </w:p>
    <w:p w14:paraId="55D0C2E9" w14:textId="3F8DA06F" w:rsidR="00884CCA" w:rsidRDefault="00884CCA" w:rsidP="00884CCA">
      <w:pPr>
        <w:pStyle w:val="ListParagraph"/>
        <w:numPr>
          <w:ilvl w:val="1"/>
          <w:numId w:val="3"/>
        </w:numPr>
        <w:spacing w:after="0" w:line="240" w:lineRule="auto"/>
        <w:contextualSpacing w:val="0"/>
        <w:jc w:val="both"/>
      </w:pPr>
      <w:r>
        <w:t>Dirty voter rolls:</w:t>
      </w:r>
    </w:p>
    <w:p w14:paraId="3750A41B" w14:textId="2E33D380" w:rsidR="00884CCA" w:rsidRDefault="00884CCA" w:rsidP="00884CCA">
      <w:pPr>
        <w:pStyle w:val="ListParagraph"/>
        <w:numPr>
          <w:ilvl w:val="2"/>
          <w:numId w:val="3"/>
        </w:numPr>
        <w:spacing w:after="0" w:line="240" w:lineRule="auto"/>
        <w:contextualSpacing w:val="0"/>
        <w:jc w:val="both"/>
      </w:pPr>
      <w:r>
        <w:lastRenderedPageBreak/>
        <w:t>Deceased voters</w:t>
      </w:r>
      <w:r w:rsidR="004D603E">
        <w:t>;</w:t>
      </w:r>
    </w:p>
    <w:p w14:paraId="027EC7E0" w14:textId="7E62C531" w:rsidR="00884CCA" w:rsidRDefault="00884CCA" w:rsidP="00884CCA">
      <w:pPr>
        <w:pStyle w:val="ListParagraph"/>
        <w:numPr>
          <w:ilvl w:val="2"/>
          <w:numId w:val="3"/>
        </w:numPr>
        <w:spacing w:after="0" w:line="240" w:lineRule="auto"/>
        <w:contextualSpacing w:val="0"/>
        <w:jc w:val="both"/>
      </w:pPr>
      <w:r>
        <w:t>Inactive voters</w:t>
      </w:r>
      <w:r w:rsidR="004D603E">
        <w:t xml:space="preserve"> (federal law requires their removal);</w:t>
      </w:r>
    </w:p>
    <w:p w14:paraId="38441B25" w14:textId="798F0632" w:rsidR="00884CCA" w:rsidRDefault="004D603E" w:rsidP="00884CCA">
      <w:pPr>
        <w:pStyle w:val="ListParagraph"/>
        <w:numPr>
          <w:ilvl w:val="2"/>
          <w:numId w:val="3"/>
        </w:numPr>
        <w:spacing w:after="0" w:line="240" w:lineRule="auto"/>
        <w:contextualSpacing w:val="0"/>
        <w:jc w:val="both"/>
      </w:pPr>
      <w:r>
        <w:t>Non-residents.</w:t>
      </w:r>
    </w:p>
    <w:p w14:paraId="4D4335B1" w14:textId="76148680" w:rsidR="002F3D24" w:rsidRDefault="005C74C1" w:rsidP="00F4240E">
      <w:pPr>
        <w:pStyle w:val="ListParagraph"/>
        <w:numPr>
          <w:ilvl w:val="0"/>
          <w:numId w:val="3"/>
        </w:numPr>
        <w:spacing w:before="60" w:after="60" w:line="240" w:lineRule="auto"/>
        <w:contextualSpacing w:val="0"/>
        <w:jc w:val="both"/>
      </w:pPr>
      <w:r>
        <w:t>Eye-witness a</w:t>
      </w:r>
      <w:r w:rsidR="002F3D24">
        <w:t xml:space="preserve">ccounts of </w:t>
      </w:r>
      <w:r w:rsidR="004D603E">
        <w:t xml:space="preserve">election </w:t>
      </w:r>
      <w:r w:rsidR="002F3D24">
        <w:t>irregularities</w:t>
      </w:r>
      <w:r w:rsidR="00852AB0">
        <w:t>, broken laws,</w:t>
      </w:r>
      <w:r w:rsidR="002F3D24">
        <w:t xml:space="preserve"> and anomalies.</w:t>
      </w:r>
    </w:p>
    <w:p w14:paraId="02597A1D" w14:textId="350C3269" w:rsidR="00852AB0" w:rsidRDefault="00852AB0" w:rsidP="00F4240E">
      <w:pPr>
        <w:pStyle w:val="ListParagraph"/>
        <w:numPr>
          <w:ilvl w:val="0"/>
          <w:numId w:val="3"/>
        </w:numPr>
        <w:spacing w:before="60" w:after="60" w:line="240" w:lineRule="auto"/>
        <w:contextualSpacing w:val="0"/>
        <w:jc w:val="both"/>
      </w:pPr>
      <w:r>
        <w:t>Other evidence, perhaps useful at a later date, (e.g. statistical anomalies</w:t>
      </w:r>
      <w:r w:rsidR="00181262">
        <w:t>, reconciliation errors</w:t>
      </w:r>
      <w:r>
        <w:t>).</w:t>
      </w:r>
    </w:p>
    <w:p w14:paraId="3987F6D3" w14:textId="7CE30E69" w:rsidR="005037CE" w:rsidRDefault="002F3D24" w:rsidP="002F3D24">
      <w:pPr>
        <w:pStyle w:val="ListParagraph"/>
        <w:spacing w:before="240" w:line="240" w:lineRule="auto"/>
        <w:ind w:left="0"/>
        <w:contextualSpacing w:val="0"/>
        <w:jc w:val="both"/>
        <w:rPr>
          <w:b/>
          <w:bCs/>
          <w:i/>
          <w:iCs/>
        </w:rPr>
      </w:pPr>
      <w:r>
        <w:t xml:space="preserve">All of the </w:t>
      </w:r>
      <w:r w:rsidR="005037CE">
        <w:t>categories</w:t>
      </w:r>
      <w:r>
        <w:t xml:space="preserve"> contain valuable information and may have an ultimate use. But for this first phase, we only want to use the items in </w:t>
      </w:r>
      <w:r w:rsidR="005037CE">
        <w:t>Category</w:t>
      </w:r>
      <w:r>
        <w:t xml:space="preserve"> #1.</w:t>
      </w:r>
      <w:r w:rsidR="005037CE">
        <w:t xml:space="preserve"> </w:t>
      </w:r>
      <w:r w:rsidR="005037CE" w:rsidRPr="00C624B3">
        <w:rPr>
          <w:b/>
          <w:bCs/>
          <w:i/>
          <w:iCs/>
        </w:rPr>
        <w:t xml:space="preserve">Clear, </w:t>
      </w:r>
      <w:r w:rsidR="00C624B3">
        <w:rPr>
          <w:b/>
          <w:bCs/>
          <w:i/>
          <w:iCs/>
        </w:rPr>
        <w:t xml:space="preserve">confirmed, </w:t>
      </w:r>
      <w:r w:rsidR="005037CE" w:rsidRPr="00C624B3">
        <w:rPr>
          <w:b/>
          <w:bCs/>
          <w:i/>
          <w:iCs/>
        </w:rPr>
        <w:t>unassailable, voter fraud.</w:t>
      </w:r>
    </w:p>
    <w:p w14:paraId="22C98B89" w14:textId="77777777" w:rsidR="00B94993" w:rsidRDefault="00B94993" w:rsidP="002F3D24">
      <w:pPr>
        <w:pStyle w:val="ListParagraph"/>
        <w:spacing w:before="240" w:line="240" w:lineRule="auto"/>
        <w:ind w:left="0"/>
        <w:contextualSpacing w:val="0"/>
        <w:jc w:val="both"/>
      </w:pPr>
      <w:r>
        <w:t xml:space="preserve">Once you have your peer-reviewed evidence packet </w:t>
      </w:r>
      <w:r w:rsidR="005875BE" w:rsidRPr="005875BE">
        <w:t>in hand</w:t>
      </w:r>
      <w:r w:rsidR="005875BE">
        <w:t>, you are ready to plan your visit to the sheriff</w:t>
      </w:r>
      <w:r>
        <w:t>. The purpose of the meeting is to show your sheriff the evidence you’ve collected that demonstrates that your elections are being corrupted and that you are being disenfranchised from your constitutional rights.</w:t>
      </w:r>
    </w:p>
    <w:p w14:paraId="7AE9B1A9" w14:textId="77777777" w:rsidR="00B94993" w:rsidRDefault="00B94993" w:rsidP="00B94993">
      <w:pPr>
        <w:pStyle w:val="ListParagraph"/>
        <w:spacing w:after="0" w:line="240" w:lineRule="auto"/>
        <w:ind w:left="360"/>
        <w:contextualSpacing w:val="0"/>
        <w:jc w:val="both"/>
      </w:pPr>
      <w:r>
        <w:t xml:space="preserve">You are not asking the sheriff to prosecute anyone. </w:t>
      </w:r>
    </w:p>
    <w:p w14:paraId="3ED8D2C8" w14:textId="77777777" w:rsidR="00B94993" w:rsidRDefault="00B94993" w:rsidP="00B94993">
      <w:pPr>
        <w:pStyle w:val="ListParagraph"/>
        <w:spacing w:after="0" w:line="240" w:lineRule="auto"/>
        <w:ind w:left="360"/>
        <w:contextualSpacing w:val="0"/>
        <w:jc w:val="both"/>
      </w:pPr>
      <w:r>
        <w:t xml:space="preserve">You are not asking him to become an expert at election law. </w:t>
      </w:r>
    </w:p>
    <w:p w14:paraId="6F5777D7" w14:textId="77777777" w:rsidR="00B94993" w:rsidRDefault="00B94993" w:rsidP="00B94993">
      <w:pPr>
        <w:pStyle w:val="ListParagraph"/>
        <w:spacing w:after="0" w:line="240" w:lineRule="auto"/>
        <w:ind w:left="360"/>
        <w:contextualSpacing w:val="0"/>
        <w:jc w:val="both"/>
      </w:pPr>
      <w:r>
        <w:t xml:space="preserve">You are not asking him to confirm how the fraud is taking place. </w:t>
      </w:r>
    </w:p>
    <w:p w14:paraId="2DACD6B2" w14:textId="7F9CE2AE" w:rsidR="005875BE" w:rsidRDefault="00B94993" w:rsidP="002F3D24">
      <w:pPr>
        <w:pStyle w:val="ListParagraph"/>
        <w:spacing w:before="240" w:line="240" w:lineRule="auto"/>
        <w:ind w:left="0"/>
        <w:contextualSpacing w:val="0"/>
        <w:jc w:val="both"/>
      </w:pPr>
      <w:r>
        <w:t xml:space="preserve">At first, all you need him to do is to </w:t>
      </w:r>
      <w:r w:rsidRPr="004D34D7">
        <w:rPr>
          <w:i/>
          <w:iCs/>
        </w:rPr>
        <w:t>confirm that the cases you are presenting are valid</w:t>
      </w:r>
      <w:r>
        <w:t>. This should be straightforward</w:t>
      </w:r>
      <w:r w:rsidR="0094108D">
        <w:t xml:space="preserve"> </w:t>
      </w:r>
      <w:r>
        <w:t>because you’ve already done all the legwork and the documentation. You don’t want to overwhelm him.</w:t>
      </w:r>
      <w:r w:rsidRPr="004D34D7">
        <w:t xml:space="preserve"> </w:t>
      </w:r>
      <w:r>
        <w:t>To keep the load light</w:t>
      </w:r>
      <w:r w:rsidR="0094108D">
        <w:t>,</w:t>
      </w:r>
      <w:r>
        <w:t xml:space="preserve"> and to answer the excuse that they are busy, suggest that he only confirm five of the cases at random. Most sheriffs </w:t>
      </w:r>
      <w:r w:rsidR="0094108D">
        <w:t>will end up</w:t>
      </w:r>
      <w:r>
        <w:t xml:space="preserve"> delegat</w:t>
      </w:r>
      <w:r w:rsidR="0094108D">
        <w:t>ing</w:t>
      </w:r>
      <w:r>
        <w:t xml:space="preserve"> this task </w:t>
      </w:r>
      <w:r w:rsidR="0094108D">
        <w:t xml:space="preserve">to </w:t>
      </w:r>
      <w:r>
        <w:t>a deputy</w:t>
      </w:r>
      <w:r w:rsidR="0094108D">
        <w:t xml:space="preserve"> anyway</w:t>
      </w:r>
      <w:r>
        <w:t xml:space="preserve">. </w:t>
      </w:r>
      <w:r w:rsidR="005875BE">
        <w:t xml:space="preserve"> </w:t>
      </w:r>
    </w:p>
    <w:p w14:paraId="3E810544" w14:textId="659F7A5A" w:rsidR="005875BE" w:rsidRDefault="005875BE" w:rsidP="0094108D">
      <w:pPr>
        <w:spacing w:after="0" w:line="240" w:lineRule="auto"/>
        <w:jc w:val="both"/>
      </w:pPr>
      <w:r>
        <w:t>Keep the meeting simple and small. Present at the meeting should be:</w:t>
      </w:r>
    </w:p>
    <w:p w14:paraId="76B3E368" w14:textId="0A04B8A7" w:rsidR="005875BE" w:rsidRDefault="0094108D" w:rsidP="0094108D">
      <w:pPr>
        <w:pStyle w:val="ListParagraph"/>
        <w:numPr>
          <w:ilvl w:val="0"/>
          <w:numId w:val="4"/>
        </w:numPr>
        <w:spacing w:after="0" w:line="240" w:lineRule="auto"/>
        <w:ind w:left="720"/>
        <w:contextualSpacing w:val="0"/>
      </w:pPr>
      <w:r>
        <w:t xml:space="preserve">The </w:t>
      </w:r>
      <w:r w:rsidR="005875BE">
        <w:t xml:space="preserve">Sheriff and/or </w:t>
      </w:r>
      <w:r>
        <w:t xml:space="preserve">his </w:t>
      </w:r>
      <w:r w:rsidR="005875BE">
        <w:t>Deputy;</w:t>
      </w:r>
    </w:p>
    <w:p w14:paraId="6E280796" w14:textId="77777777" w:rsidR="005875BE" w:rsidRDefault="005875BE" w:rsidP="005875BE">
      <w:pPr>
        <w:pStyle w:val="ListParagraph"/>
        <w:numPr>
          <w:ilvl w:val="0"/>
          <w:numId w:val="4"/>
        </w:numPr>
        <w:spacing w:after="0" w:line="240" w:lineRule="auto"/>
        <w:ind w:left="720"/>
      </w:pPr>
      <w:r>
        <w:t>Team Members (two);</w:t>
      </w:r>
    </w:p>
    <w:p w14:paraId="10B7FA9C" w14:textId="77777777" w:rsidR="005875BE" w:rsidRDefault="005875BE" w:rsidP="005875BE">
      <w:pPr>
        <w:pStyle w:val="ListParagraph"/>
        <w:numPr>
          <w:ilvl w:val="0"/>
          <w:numId w:val="4"/>
        </w:numPr>
        <w:spacing w:after="0" w:line="240" w:lineRule="auto"/>
        <w:ind w:left="720"/>
      </w:pPr>
      <w:r>
        <w:t>CSPOA Representative;</w:t>
      </w:r>
    </w:p>
    <w:p w14:paraId="7D15E28C" w14:textId="3A6EA661" w:rsidR="005875BE" w:rsidRDefault="0094108D" w:rsidP="005875BE">
      <w:pPr>
        <w:pStyle w:val="ListParagraph"/>
        <w:numPr>
          <w:ilvl w:val="0"/>
          <w:numId w:val="4"/>
        </w:numPr>
        <w:spacing w:after="0" w:line="240" w:lineRule="auto"/>
        <w:ind w:left="720"/>
      </w:pPr>
      <w:r>
        <w:t>And E</w:t>
      </w:r>
      <w:r w:rsidR="005875BE">
        <w:t>lections Expert. Someone that has done this before.</w:t>
      </w:r>
    </w:p>
    <w:p w14:paraId="7E16741B" w14:textId="3D37E810" w:rsidR="005875BE" w:rsidRDefault="005875BE" w:rsidP="005875BE">
      <w:pPr>
        <w:spacing w:before="120" w:line="240" w:lineRule="auto"/>
        <w:jc w:val="both"/>
      </w:pPr>
      <w:r>
        <w:t>Later, you will</w:t>
      </w:r>
      <w:r w:rsidR="0094108D">
        <w:t xml:space="preserve"> want</w:t>
      </w:r>
      <w:r>
        <w:t xml:space="preserve"> your sheriff to confirm to your county authorities that the fraud you’ve documented is real. </w:t>
      </w:r>
      <w:r w:rsidR="0094108D">
        <w:t>So do your best to remain credible and respectful.</w:t>
      </w:r>
    </w:p>
    <w:p w14:paraId="3E71205A" w14:textId="77777777" w:rsidR="005875BE" w:rsidRDefault="005875BE" w:rsidP="005875BE">
      <w:pPr>
        <w:spacing w:before="120" w:line="240" w:lineRule="auto"/>
        <w:jc w:val="both"/>
      </w:pPr>
      <w:r>
        <w:t xml:space="preserve">Research on the sheriff. Neighvoring sheriffs, CSPOA </w:t>
      </w:r>
    </w:p>
    <w:p w14:paraId="14F2EFF2" w14:textId="77777777" w:rsidR="005875BE" w:rsidRDefault="005875BE" w:rsidP="005875BE">
      <w:pPr>
        <w:spacing w:line="240" w:lineRule="auto"/>
      </w:pPr>
      <w:r>
        <w:t>We are NOT handing over the citizen audit to the authorities, just looking for validation which emowers us.</w:t>
      </w:r>
    </w:p>
    <w:p w14:paraId="46EBC2D2" w14:textId="77777777" w:rsidR="005875BE" w:rsidRDefault="005875BE" w:rsidP="005875BE">
      <w:pPr>
        <w:spacing w:line="240" w:lineRule="auto"/>
      </w:pPr>
      <w:r>
        <w:t>What to do when sheriff does not validate.</w:t>
      </w:r>
    </w:p>
    <w:p w14:paraId="5D9DDD0F" w14:textId="77777777" w:rsidR="005875BE" w:rsidRDefault="005875BE" w:rsidP="005875BE"/>
    <w:p w14:paraId="0C368270" w14:textId="77777777" w:rsidR="005875BE" w:rsidRDefault="005875BE" w:rsidP="005875BE">
      <w:r>
        <w:t>Voter suppression charges</w:t>
      </w:r>
    </w:p>
    <w:p w14:paraId="1E871017" w14:textId="71CADA50" w:rsidR="005875BE" w:rsidRDefault="000C6ACB" w:rsidP="002F3D24">
      <w:pPr>
        <w:pStyle w:val="ListParagraph"/>
        <w:spacing w:before="240" w:line="240" w:lineRule="auto"/>
        <w:ind w:left="0"/>
        <w:contextualSpacing w:val="0"/>
        <w:jc w:val="both"/>
      </w:pPr>
      <w:r>
        <w:rPr>
          <w:noProof/>
        </w:rPr>
        <w:lastRenderedPageBreak/>
        <w:drawing>
          <wp:inline distT="0" distB="0" distL="0" distR="0" wp14:anchorId="0E262886" wp14:editId="5D66A5CC">
            <wp:extent cx="3174521" cy="1707323"/>
            <wp:effectExtent l="0" t="0" r="6985" b="762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1"/>
                    <a:stretch>
                      <a:fillRect/>
                    </a:stretch>
                  </pic:blipFill>
                  <pic:spPr>
                    <a:xfrm>
                      <a:off x="0" y="0"/>
                      <a:ext cx="3181343" cy="1710992"/>
                    </a:xfrm>
                    <a:prstGeom prst="rect">
                      <a:avLst/>
                    </a:prstGeom>
                  </pic:spPr>
                </pic:pic>
              </a:graphicData>
            </a:graphic>
          </wp:inline>
        </w:drawing>
      </w:r>
    </w:p>
    <w:p w14:paraId="49D19AD9" w14:textId="77777777" w:rsidR="005875BE" w:rsidRPr="005875BE" w:rsidRDefault="005875BE" w:rsidP="002F3D24">
      <w:pPr>
        <w:pStyle w:val="ListParagraph"/>
        <w:spacing w:before="240" w:line="240" w:lineRule="auto"/>
        <w:ind w:left="0"/>
        <w:contextualSpacing w:val="0"/>
        <w:jc w:val="both"/>
      </w:pPr>
    </w:p>
    <w:p w14:paraId="0A477244" w14:textId="77777777" w:rsidR="005037CE" w:rsidRDefault="005037CE">
      <w:r>
        <w:br w:type="page"/>
      </w:r>
    </w:p>
    <w:p w14:paraId="5C19CA4D" w14:textId="6ED4F704" w:rsidR="00271A5E" w:rsidRPr="00D437B0" w:rsidRDefault="00271A5E" w:rsidP="00943CDF">
      <w:pPr>
        <w:spacing w:before="240" w:after="120"/>
        <w:jc w:val="center"/>
        <w:rPr>
          <w:b/>
          <w:bCs/>
          <w:i/>
          <w:iCs/>
          <w:color w:val="1F3864" w:themeColor="accent1" w:themeShade="80"/>
          <w:sz w:val="40"/>
          <w:szCs w:val="40"/>
        </w:rPr>
      </w:pPr>
      <w:r w:rsidRPr="00D437B0">
        <w:rPr>
          <w:b/>
          <w:bCs/>
          <w:i/>
          <w:iCs/>
          <w:color w:val="1F3864" w:themeColor="accent1" w:themeShade="80"/>
          <w:sz w:val="40"/>
          <w:szCs w:val="40"/>
        </w:rPr>
        <w:lastRenderedPageBreak/>
        <w:t xml:space="preserve">Step </w:t>
      </w:r>
      <w:r>
        <w:rPr>
          <w:b/>
          <w:bCs/>
          <w:i/>
          <w:iCs/>
          <w:color w:val="1F3864" w:themeColor="accent1" w:themeShade="80"/>
          <w:sz w:val="40"/>
          <w:szCs w:val="40"/>
        </w:rPr>
        <w:t>7</w:t>
      </w:r>
      <w:r w:rsidRPr="00D437B0">
        <w:rPr>
          <w:b/>
          <w:bCs/>
          <w:i/>
          <w:iCs/>
          <w:color w:val="1F3864" w:themeColor="accent1" w:themeShade="80"/>
          <w:sz w:val="40"/>
          <w:szCs w:val="40"/>
        </w:rPr>
        <w:t xml:space="preserve">. </w:t>
      </w:r>
      <w:r>
        <w:rPr>
          <w:b/>
          <w:bCs/>
          <w:i/>
          <w:iCs/>
          <w:color w:val="1F3864" w:themeColor="accent1" w:themeShade="80"/>
          <w:sz w:val="40"/>
          <w:szCs w:val="40"/>
        </w:rPr>
        <w:t>Local Empowerment</w:t>
      </w:r>
    </w:p>
    <w:p w14:paraId="2018EB19" w14:textId="7FE6B24A" w:rsidR="004D603E" w:rsidRDefault="005037CE" w:rsidP="00832314">
      <w:pPr>
        <w:spacing w:line="240" w:lineRule="auto"/>
        <w:ind w:firstLine="360"/>
        <w:jc w:val="both"/>
      </w:pPr>
      <w:r>
        <w:rPr>
          <w:noProof/>
        </w:rPr>
        <w:drawing>
          <wp:anchor distT="0" distB="0" distL="114300" distR="114300" simplePos="0" relativeHeight="251686912" behindDoc="0" locked="0" layoutInCell="1" allowOverlap="1" wp14:anchorId="6EEE1DEE" wp14:editId="2D76103F">
            <wp:simplePos x="0" y="0"/>
            <wp:positionH relativeFrom="margin">
              <wp:align>right</wp:align>
            </wp:positionH>
            <wp:positionV relativeFrom="page">
              <wp:posOffset>1419189</wp:posOffset>
            </wp:positionV>
            <wp:extent cx="3255010" cy="1828800"/>
            <wp:effectExtent l="0" t="0" r="2540" b="0"/>
            <wp:wrapSquare wrapText="bothSides"/>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5010" cy="1828800"/>
                    </a:xfrm>
                    <a:prstGeom prst="rect">
                      <a:avLst/>
                    </a:prstGeom>
                  </pic:spPr>
                </pic:pic>
              </a:graphicData>
            </a:graphic>
            <wp14:sizeRelH relativeFrom="margin">
              <wp14:pctWidth>0</wp14:pctWidth>
            </wp14:sizeRelH>
            <wp14:sizeRelV relativeFrom="margin">
              <wp14:pctHeight>0</wp14:pctHeight>
            </wp14:sizeRelV>
          </wp:anchor>
        </w:drawing>
      </w:r>
      <w:r w:rsidR="00D3029E">
        <w:t>With evidence in hand,</w:t>
      </w:r>
      <w:r w:rsidR="000154D1">
        <w:t xml:space="preserve"> </w:t>
      </w:r>
      <w:r w:rsidR="005875BE">
        <w:t>you meet</w:t>
      </w:r>
      <w:r w:rsidR="000154D1">
        <w:t xml:space="preserve"> with your sheriff. </w:t>
      </w:r>
      <w:r w:rsidR="004D34D7">
        <w:t xml:space="preserve">Do not overwhelm him at this point. Keep the meeting simple and small. </w:t>
      </w:r>
      <w:r w:rsidR="000154D1">
        <w:t>Present at the meeting should be:</w:t>
      </w:r>
    </w:p>
    <w:p w14:paraId="47299A96" w14:textId="3CF9E20C" w:rsidR="00832314" w:rsidRDefault="00832314" w:rsidP="00832314">
      <w:pPr>
        <w:pStyle w:val="ListParagraph"/>
        <w:numPr>
          <w:ilvl w:val="0"/>
          <w:numId w:val="4"/>
        </w:numPr>
        <w:spacing w:after="0" w:line="240" w:lineRule="auto"/>
        <w:ind w:left="720"/>
      </w:pPr>
      <w:r>
        <w:t>Sheriff and/or Deputy;</w:t>
      </w:r>
    </w:p>
    <w:p w14:paraId="7FDC9E4F" w14:textId="704F05A4" w:rsidR="000154D1" w:rsidRDefault="000154D1" w:rsidP="00832314">
      <w:pPr>
        <w:pStyle w:val="ListParagraph"/>
        <w:numPr>
          <w:ilvl w:val="0"/>
          <w:numId w:val="4"/>
        </w:numPr>
        <w:spacing w:after="0" w:line="240" w:lineRule="auto"/>
        <w:ind w:left="720"/>
      </w:pPr>
      <w:r>
        <w:t xml:space="preserve">Team </w:t>
      </w:r>
      <w:r w:rsidR="00832314">
        <w:t>Members (two);</w:t>
      </w:r>
    </w:p>
    <w:p w14:paraId="2403475E" w14:textId="22986AC7" w:rsidR="000154D1" w:rsidRDefault="000154D1" w:rsidP="00832314">
      <w:pPr>
        <w:pStyle w:val="ListParagraph"/>
        <w:numPr>
          <w:ilvl w:val="0"/>
          <w:numId w:val="4"/>
        </w:numPr>
        <w:spacing w:after="0" w:line="240" w:lineRule="auto"/>
        <w:ind w:left="720"/>
      </w:pPr>
      <w:r>
        <w:t>CSPOA Representative</w:t>
      </w:r>
      <w:r w:rsidR="00832314">
        <w:t>;</w:t>
      </w:r>
    </w:p>
    <w:p w14:paraId="68188671" w14:textId="3E25E1FE" w:rsidR="000154D1" w:rsidRDefault="00832314" w:rsidP="00832314">
      <w:pPr>
        <w:pStyle w:val="ListParagraph"/>
        <w:numPr>
          <w:ilvl w:val="0"/>
          <w:numId w:val="4"/>
        </w:numPr>
        <w:spacing w:after="0" w:line="240" w:lineRule="auto"/>
        <w:ind w:left="720"/>
      </w:pPr>
      <w:r>
        <w:t>Elections Expert. Someone that has done this before.</w:t>
      </w:r>
    </w:p>
    <w:p w14:paraId="0DE1F412" w14:textId="58B42B7E" w:rsidR="004D34D7" w:rsidRDefault="00832314" w:rsidP="004D34D7">
      <w:pPr>
        <w:spacing w:before="120" w:line="240" w:lineRule="auto"/>
        <w:jc w:val="both"/>
      </w:pPr>
      <w:r>
        <w:t xml:space="preserve">The purpose of the meeting is to show your sheriff </w:t>
      </w:r>
      <w:r w:rsidR="004D34D7">
        <w:t>the</w:t>
      </w:r>
      <w:r>
        <w:t xml:space="preserve"> simple evidence</w:t>
      </w:r>
      <w:r w:rsidR="004D34D7">
        <w:t xml:space="preserve"> you’ve collected</w:t>
      </w:r>
      <w:r>
        <w:t xml:space="preserve"> that </w:t>
      </w:r>
      <w:r w:rsidR="004D34D7">
        <w:t xml:space="preserve">demonstrates that </w:t>
      </w:r>
      <w:r>
        <w:t>your elections are being corrupted and that you are being disenfranchised from your constitutional rights.</w:t>
      </w:r>
      <w:r w:rsidR="004D34D7">
        <w:t xml:space="preserve"> </w:t>
      </w:r>
      <w:r>
        <w:t xml:space="preserve">You are not asking </w:t>
      </w:r>
      <w:r w:rsidR="004D34D7">
        <w:t>the sheriff</w:t>
      </w:r>
      <w:r>
        <w:t xml:space="preserve"> to prosecute anyone. You are not asking him to become an expert at election law. </w:t>
      </w:r>
      <w:r w:rsidR="004D34D7">
        <w:t xml:space="preserve">You are not asking him to confirm how the fraud is taking place. </w:t>
      </w:r>
      <w:r>
        <w:t xml:space="preserve">At first, all you need him to do is to </w:t>
      </w:r>
      <w:r w:rsidRPr="004D34D7">
        <w:rPr>
          <w:i/>
          <w:iCs/>
        </w:rPr>
        <w:t>confirm that the cases you are presenting are valid</w:t>
      </w:r>
      <w:r>
        <w:t xml:space="preserve">. </w:t>
      </w:r>
      <w:r w:rsidR="004D34D7">
        <w:t>And this should be straightforward, because you’ve already done the legwork and the documentation.</w:t>
      </w:r>
      <w:r w:rsidR="004D34D7" w:rsidRPr="004D34D7">
        <w:t xml:space="preserve"> </w:t>
      </w:r>
      <w:r w:rsidR="004D34D7">
        <w:t>To keep the load light, and answer the excuse that they are busy, suggest that he only confirm five of the cases at random. Most sheriffs will delegate this task a deputy.</w:t>
      </w:r>
    </w:p>
    <w:p w14:paraId="3BA9FDC8" w14:textId="45C3B0D4" w:rsidR="00832314" w:rsidRDefault="00832314" w:rsidP="00832314">
      <w:pPr>
        <w:spacing w:before="120" w:line="240" w:lineRule="auto"/>
        <w:jc w:val="both"/>
      </w:pPr>
      <w:r>
        <w:t xml:space="preserve">Later, you will need </w:t>
      </w:r>
      <w:r w:rsidR="004D34D7">
        <w:t>your sheriff</w:t>
      </w:r>
      <w:r>
        <w:t xml:space="preserve"> to confirm to your county authorities that the fraud you</w:t>
      </w:r>
      <w:r w:rsidR="004D34D7">
        <w:t>’ve</w:t>
      </w:r>
      <w:r>
        <w:t xml:space="preserve"> </w:t>
      </w:r>
      <w:r w:rsidR="004D34D7">
        <w:t>documented</w:t>
      </w:r>
      <w:r>
        <w:t xml:space="preserve"> is real. </w:t>
      </w:r>
    </w:p>
    <w:p w14:paraId="4CDFB6EF" w14:textId="666F0518" w:rsidR="00832314" w:rsidRDefault="004D34D7" w:rsidP="00832314">
      <w:pPr>
        <w:spacing w:before="120" w:line="240" w:lineRule="auto"/>
        <w:jc w:val="both"/>
      </w:pPr>
      <w:r>
        <w:t>Research on the sheriff. Neighvoring sheriffs, CSPOA</w:t>
      </w:r>
      <w:r w:rsidR="00832314">
        <w:t xml:space="preserve"> </w:t>
      </w:r>
    </w:p>
    <w:p w14:paraId="125FB524" w14:textId="52ED9B3C" w:rsidR="004D603E" w:rsidRDefault="004D603E" w:rsidP="000154D1">
      <w:pPr>
        <w:spacing w:line="240" w:lineRule="auto"/>
      </w:pPr>
      <w:r>
        <w:t>We are NOT handing over the citizen audit to the authorities, just looking for validation which emowers us.</w:t>
      </w:r>
    </w:p>
    <w:p w14:paraId="4AAE7806" w14:textId="7AE60D3E" w:rsidR="004D603E" w:rsidRDefault="004D603E" w:rsidP="000154D1">
      <w:pPr>
        <w:spacing w:line="240" w:lineRule="auto"/>
      </w:pPr>
      <w:r>
        <w:t>What to do when sheriff does not validate.</w:t>
      </w:r>
    </w:p>
    <w:p w14:paraId="66970B97" w14:textId="4BA49AAA" w:rsidR="00D3029E" w:rsidRDefault="00D3029E"/>
    <w:p w14:paraId="04CE3A70" w14:textId="4120990B" w:rsidR="00D3029E" w:rsidRDefault="00D3029E">
      <w:r>
        <w:t>Voter suppression charges</w:t>
      </w:r>
    </w:p>
    <w:p w14:paraId="1A9C0866" w14:textId="64F5B588" w:rsidR="00166E57" w:rsidRDefault="00166E57">
      <w:r>
        <w:t>You never give up YOUR audit. It is a citizen audit. Your officials work for you. You are showing them that the system they are using is disenfranchising local citizens from their constitutional right to vote, and showing them the problem, and demanding that they comply with your demands, or you will replace them. After all, they work for you.</w:t>
      </w:r>
    </w:p>
    <w:p w14:paraId="493C6497" w14:textId="77777777" w:rsidR="002B2127" w:rsidRPr="00E10CA2" w:rsidRDefault="002B2127" w:rsidP="002B2127">
      <w:pPr>
        <w:pStyle w:val="ListParagraph"/>
        <w:numPr>
          <w:ilvl w:val="0"/>
          <w:numId w:val="1"/>
        </w:numPr>
        <w:spacing w:before="240" w:after="0" w:line="240" w:lineRule="auto"/>
        <w:ind w:left="1267" w:hanging="547"/>
        <w:contextualSpacing w:val="0"/>
        <w:rPr>
          <w:sz w:val="28"/>
          <w:szCs w:val="28"/>
        </w:rPr>
      </w:pPr>
      <w:r w:rsidRPr="00E10CA2">
        <w:rPr>
          <w:sz w:val="28"/>
          <w:szCs w:val="28"/>
        </w:rPr>
        <w:t>Death of a Vision</w:t>
      </w:r>
    </w:p>
    <w:p w14:paraId="72D69B5B" w14:textId="77777777" w:rsidR="002B2127" w:rsidRPr="00E10CA2" w:rsidRDefault="002B2127" w:rsidP="002B2127">
      <w:pPr>
        <w:pStyle w:val="ListParagraph"/>
        <w:numPr>
          <w:ilvl w:val="0"/>
          <w:numId w:val="1"/>
        </w:numPr>
        <w:spacing w:before="240" w:after="0" w:line="240" w:lineRule="auto"/>
        <w:ind w:left="1267" w:hanging="547"/>
        <w:contextualSpacing w:val="0"/>
        <w:rPr>
          <w:sz w:val="28"/>
          <w:szCs w:val="28"/>
        </w:rPr>
      </w:pPr>
      <w:r w:rsidRPr="00E10CA2">
        <w:rPr>
          <w:sz w:val="28"/>
          <w:szCs w:val="28"/>
        </w:rPr>
        <w:t>Finish Line</w:t>
      </w:r>
    </w:p>
    <w:p w14:paraId="2E12D531" w14:textId="77777777" w:rsidR="002B2127" w:rsidRPr="005E0E44" w:rsidRDefault="002B2127" w:rsidP="002B2127">
      <w:pPr>
        <w:pStyle w:val="ListParagraph"/>
        <w:numPr>
          <w:ilvl w:val="1"/>
          <w:numId w:val="1"/>
        </w:numPr>
        <w:ind w:left="1800"/>
        <w:rPr>
          <w:sz w:val="24"/>
          <w:szCs w:val="24"/>
        </w:rPr>
      </w:pPr>
      <w:r>
        <w:rPr>
          <w:sz w:val="24"/>
          <w:szCs w:val="24"/>
        </w:rPr>
        <w:t>Single-Day transparent elections, all paper, with photo ID. Hand-count and report the outcomes in ways that every citizen can confirm the numbers.</w:t>
      </w:r>
    </w:p>
    <w:p w14:paraId="23897844" w14:textId="77777777" w:rsidR="002B2127" w:rsidRDefault="002B2127" w:rsidP="002B2127">
      <w:pPr>
        <w:pStyle w:val="ListParagraph"/>
        <w:numPr>
          <w:ilvl w:val="1"/>
          <w:numId w:val="1"/>
        </w:numPr>
        <w:ind w:left="1800"/>
        <w:rPr>
          <w:sz w:val="24"/>
          <w:szCs w:val="24"/>
        </w:rPr>
      </w:pPr>
      <w:r>
        <w:rPr>
          <w:sz w:val="24"/>
          <w:szCs w:val="24"/>
        </w:rPr>
        <w:t>Fireworks, apple pie, baseball, hot dogs. Re-engaged citizens celebrating our liberty and acknowledging our Creator who enables it.</w:t>
      </w:r>
    </w:p>
    <w:p w14:paraId="6648F559" w14:textId="77777777" w:rsidR="002B2127" w:rsidRDefault="002B2127" w:rsidP="002B2127">
      <w:pPr>
        <w:rPr>
          <w:sz w:val="24"/>
          <w:szCs w:val="24"/>
        </w:rPr>
      </w:pPr>
      <w:r>
        <w:rPr>
          <w:sz w:val="24"/>
          <w:szCs w:val="24"/>
        </w:rPr>
        <w:t>Stgart in small, conservative counties and communities</w:t>
      </w:r>
    </w:p>
    <w:p w14:paraId="619CCC01" w14:textId="05773B4D" w:rsidR="00271A5E" w:rsidRDefault="00271A5E" w:rsidP="00943CDF">
      <w:pPr>
        <w:spacing w:before="240" w:after="120"/>
        <w:jc w:val="center"/>
        <w:rPr>
          <w:b/>
          <w:bCs/>
          <w:i/>
          <w:iCs/>
          <w:color w:val="1F3864" w:themeColor="accent1" w:themeShade="80"/>
          <w:sz w:val="40"/>
          <w:szCs w:val="40"/>
        </w:rPr>
      </w:pPr>
      <w:r>
        <w:rPr>
          <w:noProof/>
        </w:rPr>
        <w:lastRenderedPageBreak/>
        <w:drawing>
          <wp:anchor distT="0" distB="0" distL="114300" distR="114300" simplePos="0" relativeHeight="251687936" behindDoc="0" locked="0" layoutInCell="1" allowOverlap="1" wp14:anchorId="115B6824" wp14:editId="25114129">
            <wp:simplePos x="0" y="0"/>
            <wp:positionH relativeFrom="margin">
              <wp:align>right</wp:align>
            </wp:positionH>
            <wp:positionV relativeFrom="paragraph">
              <wp:posOffset>438928</wp:posOffset>
            </wp:positionV>
            <wp:extent cx="3255264" cy="1828800"/>
            <wp:effectExtent l="0" t="0" r="2540" b="0"/>
            <wp:wrapSquare wrapText="bothSides"/>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5264" cy="1828800"/>
                    </a:xfrm>
                    <a:prstGeom prst="rect">
                      <a:avLst/>
                    </a:prstGeom>
                  </pic:spPr>
                </pic:pic>
              </a:graphicData>
            </a:graphic>
            <wp14:sizeRelH relativeFrom="margin">
              <wp14:pctWidth>0</wp14:pctWidth>
            </wp14:sizeRelH>
            <wp14:sizeRelV relativeFrom="margin">
              <wp14:pctHeight>0</wp14:pctHeight>
            </wp14:sizeRelV>
          </wp:anchor>
        </w:drawing>
      </w:r>
      <w:r>
        <w:rPr>
          <w:b/>
          <w:bCs/>
          <w:i/>
          <w:iCs/>
          <w:color w:val="1F3864" w:themeColor="accent1" w:themeShade="80"/>
          <w:sz w:val="40"/>
          <w:szCs w:val="40"/>
        </w:rPr>
        <w:t>Then What?</w:t>
      </w:r>
    </w:p>
    <w:p w14:paraId="4A2AA4CE" w14:textId="610156A4" w:rsidR="00943CDF" w:rsidRDefault="00943CDF" w:rsidP="00943CDF">
      <w:pPr>
        <w:spacing w:before="240" w:after="120"/>
        <w:jc w:val="center"/>
        <w:rPr>
          <w:b/>
          <w:bCs/>
          <w:i/>
          <w:iCs/>
          <w:color w:val="1F3864" w:themeColor="accent1" w:themeShade="80"/>
          <w:sz w:val="40"/>
          <w:szCs w:val="40"/>
        </w:rPr>
      </w:pPr>
    </w:p>
    <w:p w14:paraId="0B65A953" w14:textId="561D7D2A" w:rsidR="00943CDF" w:rsidRDefault="00943CDF" w:rsidP="00943CDF">
      <w:pPr>
        <w:spacing w:before="240" w:after="120"/>
        <w:jc w:val="center"/>
        <w:rPr>
          <w:b/>
          <w:bCs/>
          <w:i/>
          <w:iCs/>
          <w:color w:val="1F3864" w:themeColor="accent1" w:themeShade="80"/>
          <w:sz w:val="40"/>
          <w:szCs w:val="40"/>
        </w:rPr>
      </w:pPr>
    </w:p>
    <w:p w14:paraId="44578DF2" w14:textId="6DED6703" w:rsidR="00943CDF" w:rsidRDefault="00943CDF" w:rsidP="00943CDF">
      <w:pPr>
        <w:spacing w:before="240" w:after="120"/>
        <w:jc w:val="center"/>
        <w:rPr>
          <w:b/>
          <w:bCs/>
          <w:i/>
          <w:iCs/>
          <w:color w:val="1F3864" w:themeColor="accent1" w:themeShade="80"/>
          <w:sz w:val="40"/>
          <w:szCs w:val="40"/>
        </w:rPr>
      </w:pPr>
    </w:p>
    <w:p w14:paraId="4795BFB9" w14:textId="56E8E9C2" w:rsidR="00943CDF" w:rsidRDefault="00943CDF" w:rsidP="00943CDF">
      <w:pPr>
        <w:spacing w:before="240" w:after="120"/>
        <w:jc w:val="center"/>
        <w:rPr>
          <w:b/>
          <w:bCs/>
          <w:i/>
          <w:iCs/>
          <w:color w:val="1F3864" w:themeColor="accent1" w:themeShade="80"/>
          <w:sz w:val="40"/>
          <w:szCs w:val="40"/>
        </w:rPr>
      </w:pPr>
    </w:p>
    <w:p w14:paraId="405C913E" w14:textId="192849C3" w:rsidR="00943CDF" w:rsidRDefault="00943CDF" w:rsidP="00943CDF">
      <w:pPr>
        <w:spacing w:before="240" w:after="120"/>
        <w:jc w:val="center"/>
        <w:rPr>
          <w:b/>
          <w:bCs/>
          <w:i/>
          <w:iCs/>
          <w:color w:val="1F3864" w:themeColor="accent1" w:themeShade="80"/>
          <w:sz w:val="40"/>
          <w:szCs w:val="40"/>
        </w:rPr>
      </w:pPr>
    </w:p>
    <w:p w14:paraId="2AF49697" w14:textId="77777777" w:rsidR="00C2005A" w:rsidRDefault="00C2005A">
      <w:pPr>
        <w:rPr>
          <w:b/>
          <w:bCs/>
          <w:i/>
          <w:iCs/>
          <w:color w:val="1F3864" w:themeColor="accent1" w:themeShade="80"/>
          <w:sz w:val="40"/>
          <w:szCs w:val="40"/>
        </w:rPr>
      </w:pPr>
      <w:r>
        <w:rPr>
          <w:b/>
          <w:bCs/>
          <w:i/>
          <w:iCs/>
          <w:color w:val="1F3864" w:themeColor="accent1" w:themeShade="80"/>
          <w:sz w:val="40"/>
          <w:szCs w:val="40"/>
        </w:rPr>
        <w:br w:type="page"/>
      </w:r>
    </w:p>
    <w:p w14:paraId="47F40895" w14:textId="37C5665C" w:rsidR="00943CDF" w:rsidRDefault="00943CDF" w:rsidP="00943CDF">
      <w:pPr>
        <w:spacing w:before="240" w:after="120"/>
        <w:jc w:val="center"/>
        <w:rPr>
          <w:b/>
          <w:bCs/>
          <w:i/>
          <w:iCs/>
          <w:color w:val="1F3864" w:themeColor="accent1" w:themeShade="80"/>
          <w:sz w:val="40"/>
          <w:szCs w:val="40"/>
        </w:rPr>
      </w:pPr>
      <w:r>
        <w:rPr>
          <w:b/>
          <w:bCs/>
          <w:i/>
          <w:iCs/>
          <w:color w:val="1F3864" w:themeColor="accent1" w:themeShade="80"/>
          <w:sz w:val="40"/>
          <w:szCs w:val="40"/>
        </w:rPr>
        <w:lastRenderedPageBreak/>
        <w:t>Final Thoughts</w:t>
      </w:r>
    </w:p>
    <w:p w14:paraId="6FDDE9C3" w14:textId="34D6EA04" w:rsidR="00837660" w:rsidRDefault="00943CDF" w:rsidP="00837660">
      <w:pPr>
        <w:spacing w:before="120" w:after="120" w:line="240" w:lineRule="auto"/>
        <w:ind w:firstLine="360"/>
        <w:jc w:val="both"/>
      </w:pPr>
      <w:r w:rsidRPr="00943CDF">
        <w:t>We are engaged in a war for the soul of our country</w:t>
      </w:r>
      <w:r>
        <w:t xml:space="preserve">, </w:t>
      </w:r>
      <w:r w:rsidR="00C2005A">
        <w:t>and</w:t>
      </w:r>
      <w:r>
        <w:t xml:space="preserve"> I often find myself using war analogies. I </w:t>
      </w:r>
      <w:r w:rsidR="00837660">
        <w:t>spent my younger years in the lab</w:t>
      </w:r>
      <w:r w:rsidR="009616DC">
        <w:t>oratory and becoming educated</w:t>
      </w:r>
      <w:r w:rsidR="00837660">
        <w:t xml:space="preserve">, and </w:t>
      </w:r>
      <w:r>
        <w:t>never</w:t>
      </w:r>
      <w:r w:rsidR="00837660">
        <w:t xml:space="preserve"> had the honor of </w:t>
      </w:r>
      <w:r>
        <w:t>serv</w:t>
      </w:r>
      <w:r w:rsidR="00837660">
        <w:t>ing</w:t>
      </w:r>
      <w:r>
        <w:t xml:space="preserve"> in the military</w:t>
      </w:r>
      <w:r w:rsidR="00837660">
        <w:t xml:space="preserve">. </w:t>
      </w:r>
      <w:r w:rsidR="00C2005A">
        <w:t>Recently</w:t>
      </w:r>
      <w:r w:rsidR="00AE3210">
        <w:t xml:space="preserve">, I’ve spent many hours with veterans who have helped me to see the world more objectively and to think more clearly about effective strategies in our current battle. </w:t>
      </w:r>
      <w:r w:rsidR="00837660">
        <w:t xml:space="preserve">I </w:t>
      </w:r>
      <w:r w:rsidR="00AE3210">
        <w:t xml:space="preserve">now </w:t>
      </w:r>
      <w:r w:rsidR="00837660">
        <w:t xml:space="preserve">have </w:t>
      </w:r>
      <w:r w:rsidR="00AE3210">
        <w:t xml:space="preserve">an even </w:t>
      </w:r>
      <w:r w:rsidR="00837660">
        <w:t>great</w:t>
      </w:r>
      <w:r w:rsidR="00AE3210">
        <w:t>er</w:t>
      </w:r>
      <w:r w:rsidR="00837660">
        <w:t xml:space="preserve"> appreciation and admiration for those who have </w:t>
      </w:r>
      <w:r w:rsidR="00AE3210">
        <w:t>served</w:t>
      </w:r>
      <w:r w:rsidR="00837660">
        <w:t>, and I hope that the years</w:t>
      </w:r>
      <w:r w:rsidR="00AE3210">
        <w:t xml:space="preserve"> that</w:t>
      </w:r>
      <w:r w:rsidR="00837660">
        <w:t xml:space="preserve"> I am currently </w:t>
      </w:r>
      <w:r w:rsidR="00C2005A">
        <w:t xml:space="preserve">spending </w:t>
      </w:r>
      <w:r w:rsidR="00837660">
        <w:t xml:space="preserve">serving my country are at least partial repayment for their service and lifetime oaths. </w:t>
      </w:r>
      <w:r>
        <w:t xml:space="preserve"> </w:t>
      </w:r>
    </w:p>
    <w:p w14:paraId="6AAE0E19" w14:textId="33DC6509" w:rsidR="00AE3210" w:rsidRDefault="00837660" w:rsidP="00837660">
      <w:pPr>
        <w:spacing w:before="120" w:after="120" w:line="240" w:lineRule="auto"/>
        <w:jc w:val="both"/>
      </w:pPr>
      <w:r>
        <w:t>I</w:t>
      </w:r>
      <w:r w:rsidR="00AE3210">
        <w:t xml:space="preserve"> ha</w:t>
      </w:r>
      <w:r>
        <w:t xml:space="preserve">ve noticed that returning veterans tend to deflect </w:t>
      </w:r>
      <w:r w:rsidR="00943CDF">
        <w:t>praise and credit</w:t>
      </w:r>
      <w:r>
        <w:t xml:space="preserve"> for their service, and don’t like being referred to as “heroes.” I suspect that this is because the real heroes </w:t>
      </w:r>
      <w:r w:rsidR="00C2005A">
        <w:t xml:space="preserve">to them </w:t>
      </w:r>
      <w:r>
        <w:t>a</w:t>
      </w:r>
      <w:r w:rsidR="00AE3210">
        <w:t>re</w:t>
      </w:r>
      <w:r>
        <w:t xml:space="preserve"> their foxhole buddies </w:t>
      </w:r>
      <w:r w:rsidR="00AE3210">
        <w:t>who</w:t>
      </w:r>
      <w:r>
        <w:t xml:space="preserve"> did not return safely from the battlefield.</w:t>
      </w:r>
      <w:r w:rsidR="00AE3210">
        <w:t xml:space="preserve"> Their humility is instructive and contagious, and worth emulating.</w:t>
      </w:r>
      <w:r w:rsidR="009616DC">
        <w:t xml:space="preserve"> </w:t>
      </w:r>
    </w:p>
    <w:p w14:paraId="6CA01357" w14:textId="74BFFD87" w:rsidR="00113308" w:rsidRDefault="00B543D9" w:rsidP="00837660">
      <w:pPr>
        <w:spacing w:before="120" w:after="120" w:line="240" w:lineRule="auto"/>
        <w:jc w:val="both"/>
      </w:pPr>
      <w:r>
        <w:t xml:space="preserve">Genuine humility is recognizing the gifts that God has given you, nurturing them, and then deploying </w:t>
      </w:r>
      <w:r w:rsidR="00113308">
        <w:t>those gifts</w:t>
      </w:r>
      <w:r>
        <w:t xml:space="preserve"> in His service </w:t>
      </w:r>
      <w:r w:rsidR="00B8505A">
        <w:t>to</w:t>
      </w:r>
      <w:r>
        <w:t xml:space="preserve"> accomplish His p</w:t>
      </w:r>
      <w:r w:rsidR="00B8505A">
        <w:t>rovidential will. This makes it easy to give credit where credit is due—to God. I like saying, “God made me six foot</w:t>
      </w:r>
      <w:r w:rsidR="00C2005A">
        <w:t>,</w:t>
      </w:r>
      <w:r w:rsidR="00B8505A">
        <w:t xml:space="preserve"> one inch</w:t>
      </w:r>
      <w:r w:rsidR="00C2005A">
        <w:t xml:space="preserve"> tall</w:t>
      </w:r>
      <w:r w:rsidR="00B8505A">
        <w:t xml:space="preserve">. I had nothing to do with it. He gave me </w:t>
      </w:r>
      <w:r w:rsidR="00560A6C">
        <w:t xml:space="preserve">feet and </w:t>
      </w:r>
      <w:r w:rsidR="00B8505A">
        <w:t xml:space="preserve">hands, He expects me to </w:t>
      </w:r>
      <w:r w:rsidR="00560A6C">
        <w:t xml:space="preserve">walk and </w:t>
      </w:r>
      <w:r w:rsidR="00B8505A">
        <w:t>work. He gave me</w:t>
      </w:r>
      <w:r w:rsidR="00113308">
        <w:t xml:space="preserve"> </w:t>
      </w:r>
      <w:r w:rsidR="00560A6C">
        <w:t xml:space="preserve">a brain and a </w:t>
      </w:r>
      <w:r w:rsidR="00C8128B">
        <w:t>voice</w:t>
      </w:r>
      <w:r w:rsidR="00560A6C">
        <w:t>, He expects me to think</w:t>
      </w:r>
      <w:r w:rsidR="00C8128B">
        <w:t>,</w:t>
      </w:r>
      <w:r w:rsidR="00560A6C">
        <w:t xml:space="preserve"> </w:t>
      </w:r>
      <w:r w:rsidR="00C2005A">
        <w:t xml:space="preserve">to </w:t>
      </w:r>
      <w:r w:rsidR="00C8128B">
        <w:t xml:space="preserve">teach, to </w:t>
      </w:r>
      <w:r w:rsidR="00560A6C">
        <w:t>speak</w:t>
      </w:r>
      <w:r w:rsidR="00C8128B">
        <w:t>, and to sing</w:t>
      </w:r>
      <w:r w:rsidR="00560A6C">
        <w:t>.”</w:t>
      </w:r>
      <w:r w:rsidR="00560A6C">
        <w:rPr>
          <w:rStyle w:val="FootnoteReference"/>
        </w:rPr>
        <w:footnoteReference w:id="45"/>
      </w:r>
    </w:p>
    <w:p w14:paraId="714ED953" w14:textId="2EE2FC3F" w:rsidR="00113308" w:rsidRDefault="00C2005A" w:rsidP="00837660">
      <w:pPr>
        <w:spacing w:before="120" w:after="120" w:line="240" w:lineRule="auto"/>
        <w:jc w:val="both"/>
      </w:pPr>
      <w:r>
        <w:t>While it is true that I am an effective speaker and catalyst, the real credit for the successes we are experiencing nationally belongs to the local grassroots teams</w:t>
      </w:r>
      <w:r w:rsidR="00A10D9D">
        <w:t>; they</w:t>
      </w:r>
      <w:r w:rsidR="009616DC">
        <w:t xml:space="preserve"> are the ones doing all the hard work.</w:t>
      </w:r>
      <w:r>
        <w:t xml:space="preserve"> It is an</w:t>
      </w:r>
      <w:r w:rsidR="00113308">
        <w:t xml:space="preserve"> honor to serve </w:t>
      </w:r>
      <w:r>
        <w:t>with them shoulder-to-shoulder, and I have acquired many lifetime friends… foxhole buddies.</w:t>
      </w:r>
      <w:r w:rsidR="00C8128B">
        <w:t xml:space="preserve"> I find that the most successful teams are the ones led by patriots that are focused on the objective, and are not seeking any credit for themselves. </w:t>
      </w:r>
    </w:p>
    <w:p w14:paraId="0A694D37" w14:textId="3C18F808" w:rsidR="009616DC" w:rsidRDefault="009616DC" w:rsidP="00837660">
      <w:pPr>
        <w:spacing w:before="120" w:after="120" w:line="240" w:lineRule="auto"/>
        <w:jc w:val="both"/>
      </w:pPr>
      <w:r w:rsidRPr="00943CDF">
        <w:rPr>
          <w:noProof/>
        </w:rPr>
        <w:drawing>
          <wp:anchor distT="0" distB="0" distL="114300" distR="114300" simplePos="0" relativeHeight="251696128" behindDoc="0" locked="0" layoutInCell="1" allowOverlap="1" wp14:anchorId="14542EE5" wp14:editId="6F1BA8EC">
            <wp:simplePos x="0" y="0"/>
            <wp:positionH relativeFrom="column">
              <wp:posOffset>4346259</wp:posOffset>
            </wp:positionH>
            <wp:positionV relativeFrom="paragraph">
              <wp:posOffset>139392</wp:posOffset>
            </wp:positionV>
            <wp:extent cx="1530985" cy="1019810"/>
            <wp:effectExtent l="152400" t="152400" r="354965" b="370840"/>
            <wp:wrapSquare wrapText="bothSides"/>
            <wp:docPr id="23" name="Picture 23" descr="A leaf on a rock&#10;&#10;Description automatically generated with medium confidence">
              <a:extLst xmlns:a="http://schemas.openxmlformats.org/drawingml/2006/main">
                <a:ext uri="{FF2B5EF4-FFF2-40B4-BE49-F238E27FC236}">
                  <a16:creationId xmlns:a16="http://schemas.microsoft.com/office/drawing/2014/main" id="{50C61753-AC47-BBBE-0402-914FD34308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eaf on a rock&#10;&#10;Description automatically generated with medium confidence">
                      <a:extLst>
                        <a:ext uri="{FF2B5EF4-FFF2-40B4-BE49-F238E27FC236}">
                          <a16:creationId xmlns:a16="http://schemas.microsoft.com/office/drawing/2014/main" id="{50C61753-AC47-BBBE-0402-914FD34308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0985" cy="10198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2005A">
        <w:t xml:space="preserve">It is </w:t>
      </w:r>
      <w:r>
        <w:t xml:space="preserve">also </w:t>
      </w:r>
      <w:r w:rsidR="00C2005A">
        <w:t xml:space="preserve">an amazing adventure to be serving God during this amazing time of awakening and revival in America. I find it exhilarating to be </w:t>
      </w:r>
      <w:r>
        <w:t xml:space="preserve">serving </w:t>
      </w:r>
      <w:r w:rsidR="00C2005A">
        <w:t>at the whim of a God who exists outside of space and time</w:t>
      </w:r>
      <w:r>
        <w:t>, and so arranges for me to always be in the right place at the right time—living and traveling day to day, drifting along like a “leaf on a river.”</w:t>
      </w:r>
    </w:p>
    <w:p w14:paraId="6CB51EF2" w14:textId="0DDB2EE5" w:rsidR="009616DC" w:rsidRDefault="009616DC" w:rsidP="00837660">
      <w:pPr>
        <w:spacing w:before="120" w:after="120" w:line="240" w:lineRule="auto"/>
        <w:jc w:val="both"/>
      </w:pPr>
      <w:r>
        <w:t xml:space="preserve">I pray that our efforts will be effective and </w:t>
      </w:r>
      <w:r w:rsidR="00A10D9D">
        <w:t xml:space="preserve">the </w:t>
      </w:r>
      <w:r>
        <w:t>results</w:t>
      </w:r>
      <w:r w:rsidR="00A10D9D">
        <w:t xml:space="preserve"> achieved</w:t>
      </w:r>
      <w:r>
        <w:t xml:space="preserve"> soon enough that </w:t>
      </w:r>
      <w:r w:rsidR="00A10D9D">
        <w:t>our</w:t>
      </w:r>
      <w:r>
        <w:t xml:space="preserve"> country will awaken and repent before</w:t>
      </w:r>
      <w:r w:rsidR="00A10D9D">
        <w:t xml:space="preserve"> it </w:t>
      </w:r>
      <w:r>
        <w:t xml:space="preserve">is </w:t>
      </w:r>
      <w:r w:rsidR="00A10D9D">
        <w:t xml:space="preserve">forever </w:t>
      </w:r>
      <w:r>
        <w:t>lost.</w:t>
      </w:r>
      <w:r w:rsidR="00A10D9D">
        <w:t xml:space="preserve"> </w:t>
      </w:r>
    </w:p>
    <w:p w14:paraId="41CDFD32" w14:textId="25CBCC90" w:rsidR="009616DC" w:rsidRDefault="009616DC" w:rsidP="00837660">
      <w:pPr>
        <w:spacing w:before="120" w:after="120" w:line="240" w:lineRule="auto"/>
        <w:jc w:val="both"/>
      </w:pPr>
      <w:r>
        <w:t>Kyrie eleison.</w:t>
      </w:r>
    </w:p>
    <w:p w14:paraId="065B3FCA" w14:textId="3227F040" w:rsidR="00C2005A" w:rsidRPr="00943CDF" w:rsidRDefault="009616DC" w:rsidP="00837660">
      <w:pPr>
        <w:spacing w:before="120" w:after="120" w:line="240" w:lineRule="auto"/>
        <w:jc w:val="both"/>
      </w:pPr>
      <w:r>
        <w:t xml:space="preserve"> </w:t>
      </w:r>
    </w:p>
    <w:sectPr w:rsidR="00C2005A" w:rsidRPr="00943CDF" w:rsidSect="009E7B06">
      <w:headerReference w:type="default" r:id="rId25"/>
      <w:footerReference w:type="default" r:id="rId26"/>
      <w:footerReference w:type="first" r:id="rId27"/>
      <w:pgSz w:w="12240" w:h="15840"/>
      <w:pgMar w:top="1351" w:right="1440" w:bottom="720" w:left="1440" w:header="720" w:footer="4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792C8" w14:textId="77777777" w:rsidR="000551C1" w:rsidRDefault="000551C1" w:rsidP="0037433C">
      <w:pPr>
        <w:spacing w:after="0" w:line="240" w:lineRule="auto"/>
      </w:pPr>
      <w:r>
        <w:separator/>
      </w:r>
    </w:p>
  </w:endnote>
  <w:endnote w:type="continuationSeparator" w:id="0">
    <w:p w14:paraId="74E79C5D" w14:textId="77777777" w:rsidR="000551C1" w:rsidRDefault="000551C1" w:rsidP="00374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144586"/>
      <w:docPartObj>
        <w:docPartGallery w:val="Page Numbers (Bottom of Page)"/>
        <w:docPartUnique/>
      </w:docPartObj>
    </w:sdtPr>
    <w:sdtEndPr>
      <w:rPr>
        <w:noProof/>
        <w:color w:val="808080" w:themeColor="background1" w:themeShade="80"/>
      </w:rPr>
    </w:sdtEndPr>
    <w:sdtContent>
      <w:p w14:paraId="5B21C83B" w14:textId="77777777" w:rsidR="009E7B06" w:rsidRDefault="009E7B06" w:rsidP="009E7B06">
        <w:pPr>
          <w:pStyle w:val="Footer"/>
          <w:jc w:val="center"/>
        </w:pPr>
      </w:p>
      <w:p w14:paraId="74F7CC8F" w14:textId="6E234BD9" w:rsidR="00DE3042" w:rsidRPr="002F38F9" w:rsidRDefault="00DE3042" w:rsidP="002F38F9">
        <w:pPr>
          <w:pStyle w:val="Footer"/>
          <w:tabs>
            <w:tab w:val="left" w:pos="3150"/>
          </w:tabs>
          <w:jc w:val="center"/>
          <w:rPr>
            <w:color w:val="808080" w:themeColor="background1" w:themeShade="80"/>
          </w:rPr>
        </w:pPr>
        <w:r w:rsidRPr="002F38F9">
          <w:rPr>
            <w:color w:val="808080" w:themeColor="background1" w:themeShade="80"/>
          </w:rPr>
          <w:fldChar w:fldCharType="begin"/>
        </w:r>
        <w:r w:rsidRPr="002F38F9">
          <w:rPr>
            <w:color w:val="808080" w:themeColor="background1" w:themeShade="80"/>
          </w:rPr>
          <w:instrText xml:space="preserve"> PAGE   \* MERGEFORMAT </w:instrText>
        </w:r>
        <w:r w:rsidRPr="002F38F9">
          <w:rPr>
            <w:color w:val="808080" w:themeColor="background1" w:themeShade="80"/>
          </w:rPr>
          <w:fldChar w:fldCharType="separate"/>
        </w:r>
        <w:r w:rsidRPr="002F38F9">
          <w:rPr>
            <w:noProof/>
            <w:color w:val="808080" w:themeColor="background1" w:themeShade="80"/>
          </w:rPr>
          <w:t>2</w:t>
        </w:r>
        <w:r w:rsidRPr="002F38F9">
          <w:rPr>
            <w:noProof/>
            <w:color w:val="808080" w:themeColor="background1" w:themeShade="80"/>
          </w:rPr>
          <w:fldChar w:fldCharType="end"/>
        </w:r>
      </w:p>
    </w:sdtContent>
  </w:sdt>
  <w:p w14:paraId="333B5121" w14:textId="77777777" w:rsidR="00DE3042" w:rsidRDefault="00DE3042" w:rsidP="00DE3042">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4762"/>
      <w:docPartObj>
        <w:docPartGallery w:val="Page Numbers (Bottom of Page)"/>
        <w:docPartUnique/>
      </w:docPartObj>
    </w:sdtPr>
    <w:sdtEndPr>
      <w:rPr>
        <w:noProof/>
      </w:rPr>
    </w:sdtEndPr>
    <w:sdtContent>
      <w:p w14:paraId="3EADD303" w14:textId="429CB98D" w:rsidR="00DE3042" w:rsidRDefault="00000000">
        <w:pPr>
          <w:pStyle w:val="Footer"/>
          <w:jc w:val="right"/>
        </w:pPr>
      </w:p>
    </w:sdtContent>
  </w:sdt>
  <w:p w14:paraId="63739E8F" w14:textId="77777777" w:rsidR="00DE3042" w:rsidRDefault="00DE3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C58EF" w14:textId="77777777" w:rsidR="000551C1" w:rsidRDefault="000551C1" w:rsidP="0037433C">
      <w:pPr>
        <w:spacing w:after="0" w:line="240" w:lineRule="auto"/>
      </w:pPr>
      <w:r>
        <w:separator/>
      </w:r>
    </w:p>
  </w:footnote>
  <w:footnote w:type="continuationSeparator" w:id="0">
    <w:p w14:paraId="1249A7F6" w14:textId="77777777" w:rsidR="000551C1" w:rsidRDefault="000551C1" w:rsidP="0037433C">
      <w:pPr>
        <w:spacing w:after="0" w:line="240" w:lineRule="auto"/>
      </w:pPr>
      <w:r>
        <w:continuationSeparator/>
      </w:r>
    </w:p>
  </w:footnote>
  <w:footnote w:id="1">
    <w:p w14:paraId="2D29829C" w14:textId="5D173B8A" w:rsidR="00196354" w:rsidRDefault="00196354">
      <w:pPr>
        <w:pStyle w:val="FootnoteText"/>
      </w:pPr>
      <w:r>
        <w:rPr>
          <w:rStyle w:val="FootnoteReference"/>
        </w:rPr>
        <w:footnoteRef/>
      </w:r>
      <w:r>
        <w:t xml:space="preserve"> The author can be contacted at DrDouglasGFrank@Outlook.com</w:t>
      </w:r>
      <w:r w:rsidR="00CD3903">
        <w:t>.</w:t>
      </w:r>
    </w:p>
  </w:footnote>
  <w:footnote w:id="2">
    <w:p w14:paraId="500DC243" w14:textId="7573C390" w:rsidR="006275FD" w:rsidRDefault="006275FD">
      <w:pPr>
        <w:pStyle w:val="FootnoteText"/>
      </w:pPr>
      <w:r>
        <w:rPr>
          <w:rStyle w:val="FootnoteReference"/>
        </w:rPr>
        <w:footnoteRef/>
      </w:r>
      <w:r>
        <w:t xml:space="preserve"> </w:t>
      </w:r>
      <w:r w:rsidR="00962B7B">
        <w:t>Dr Frank</w:t>
      </w:r>
      <w:r w:rsidR="00E1683D">
        <w:t xml:space="preserve"> began hi</w:t>
      </w:r>
      <w:r w:rsidR="00962B7B">
        <w:t>s election fraud</w:t>
      </w:r>
      <w:r>
        <w:t xml:space="preserve"> work </w:t>
      </w:r>
      <w:r w:rsidR="0003578C">
        <w:t xml:space="preserve">in December 2020 </w:t>
      </w:r>
      <w:r w:rsidR="00827399">
        <w:t>with committees of the</w:t>
      </w:r>
      <w:r>
        <w:t xml:space="preserve"> Pennsylvania state legislature</w:t>
      </w:r>
      <w:r w:rsidR="0003578C">
        <w:t>.</w:t>
      </w:r>
    </w:p>
  </w:footnote>
  <w:footnote w:id="3">
    <w:p w14:paraId="3FBB4913" w14:textId="32D62B34" w:rsidR="0037433C" w:rsidRDefault="0037433C">
      <w:pPr>
        <w:pStyle w:val="FootnoteText"/>
      </w:pPr>
      <w:r>
        <w:rPr>
          <w:rStyle w:val="FootnoteReference"/>
        </w:rPr>
        <w:footnoteRef/>
      </w:r>
      <w:r>
        <w:t xml:space="preserve"> T</w:t>
      </w:r>
      <w:r w:rsidR="00C0483F">
        <w:t xml:space="preserve">he </w:t>
      </w:r>
      <w:r w:rsidR="00C0483F" w:rsidRPr="00C0483F">
        <w:rPr>
          <w:i/>
          <w:iCs/>
        </w:rPr>
        <w:t>Absolute</w:t>
      </w:r>
      <w:r w:rsidR="00C0483F">
        <w:t xml:space="preserve"> series of movies </w:t>
      </w:r>
      <w:r>
        <w:t>can be viewed at LindellTV.com and FrankSpeech.com.</w:t>
      </w:r>
    </w:p>
  </w:footnote>
  <w:footnote w:id="4">
    <w:p w14:paraId="46674A8C" w14:textId="3587BA06" w:rsidR="00AF5BB4" w:rsidRDefault="00AF5BB4">
      <w:pPr>
        <w:pStyle w:val="FootnoteText"/>
      </w:pPr>
      <w:r>
        <w:rPr>
          <w:rStyle w:val="FootnoteReference"/>
        </w:rPr>
        <w:footnoteRef/>
      </w:r>
      <w:r>
        <w:t xml:space="preserve"> </w:t>
      </w:r>
      <w:r w:rsidR="00190070">
        <w:t xml:space="preserve">Mike Lindell’s </w:t>
      </w:r>
      <w:r w:rsidRPr="00190070">
        <w:rPr>
          <w:i/>
          <w:iCs/>
        </w:rPr>
        <w:t>Cyber Symposium</w:t>
      </w:r>
      <w:r w:rsidR="00190070">
        <w:t xml:space="preserve"> was held in</w:t>
      </w:r>
      <w:r>
        <w:t xml:space="preserve"> </w:t>
      </w:r>
      <w:r w:rsidR="00190070">
        <w:t xml:space="preserve">Sioux Falls, </w:t>
      </w:r>
      <w:r>
        <w:t xml:space="preserve">South Dakota </w:t>
      </w:r>
      <w:r w:rsidR="00190070">
        <w:t>August 10-12, 2021.</w:t>
      </w:r>
    </w:p>
  </w:footnote>
  <w:footnote w:id="5">
    <w:p w14:paraId="17FC6F8B" w14:textId="0850AF00" w:rsidR="00AF5BB4" w:rsidRDefault="00AF5BB4">
      <w:pPr>
        <w:pStyle w:val="FootnoteText"/>
      </w:pPr>
      <w:r>
        <w:rPr>
          <w:rStyle w:val="FootnoteReference"/>
        </w:rPr>
        <w:footnoteRef/>
      </w:r>
      <w:r>
        <w:t xml:space="preserve"> </w:t>
      </w:r>
      <w:r w:rsidR="00190070">
        <w:t xml:space="preserve">Mike Lindell’s </w:t>
      </w:r>
      <w:r w:rsidRPr="00190070">
        <w:rPr>
          <w:i/>
          <w:iCs/>
        </w:rPr>
        <w:t>Moment of Truth Summit</w:t>
      </w:r>
      <w:r w:rsidR="00827399">
        <w:rPr>
          <w:i/>
          <w:iCs/>
        </w:rPr>
        <w:t xml:space="preserve"> </w:t>
      </w:r>
      <w:r w:rsidR="00827399">
        <w:t>was held in Springfield, Missouri August 20-21, 2022</w:t>
      </w:r>
      <w:r>
        <w:t>.</w:t>
      </w:r>
    </w:p>
  </w:footnote>
  <w:footnote w:id="6">
    <w:p w14:paraId="3DD102CC" w14:textId="27AE6EF3" w:rsidR="0048589E" w:rsidRDefault="0048589E">
      <w:pPr>
        <w:pStyle w:val="FootnoteText"/>
      </w:pPr>
      <w:r>
        <w:rPr>
          <w:rStyle w:val="FootnoteReference"/>
        </w:rPr>
        <w:footnoteRef/>
      </w:r>
      <w:r>
        <w:t xml:space="preserve"> </w:t>
      </w:r>
      <w:r w:rsidR="003A09B1">
        <w:t xml:space="preserve">Dr Frank was a featured speaker at </w:t>
      </w:r>
      <w:r>
        <w:t>President Trump’s Wellington</w:t>
      </w:r>
      <w:r w:rsidR="003A09B1">
        <w:t>, Ohio</w:t>
      </w:r>
      <w:r>
        <w:t xml:space="preserve"> rally</w:t>
      </w:r>
      <w:r w:rsidR="003A09B1">
        <w:t xml:space="preserve"> on June 26, 2021.</w:t>
      </w:r>
    </w:p>
  </w:footnote>
  <w:footnote w:id="7">
    <w:p w14:paraId="0FF705D9" w14:textId="0AD6C4AD" w:rsidR="00190070" w:rsidRDefault="00190070" w:rsidP="00190070">
      <w:pPr>
        <w:pStyle w:val="FootnoteText"/>
      </w:pPr>
      <w:r>
        <w:rPr>
          <w:rStyle w:val="FootnoteReference"/>
        </w:rPr>
        <w:footnoteRef/>
      </w:r>
      <w:r>
        <w:t xml:space="preserve"> Retired Air Force Colonel Shawn Smith is now CEO of Cause</w:t>
      </w:r>
      <w:r w:rsidR="00C0483F">
        <w:t>O</w:t>
      </w:r>
      <w:r>
        <w:t>fAmerica</w:t>
      </w:r>
      <w:r w:rsidR="00C0483F">
        <w:t>.org</w:t>
      </w:r>
      <w:r>
        <w:t>.</w:t>
      </w:r>
    </w:p>
  </w:footnote>
  <w:footnote w:id="8">
    <w:p w14:paraId="168B05F8" w14:textId="14196504" w:rsidR="00E1683D" w:rsidRDefault="00E1683D">
      <w:pPr>
        <w:pStyle w:val="FootnoteText"/>
      </w:pPr>
      <w:r>
        <w:rPr>
          <w:rStyle w:val="FootnoteReference"/>
        </w:rPr>
        <w:footnoteRef/>
      </w:r>
      <w:r>
        <w:t xml:space="preserve"> Dr Frank </w:t>
      </w:r>
      <w:r w:rsidR="00805842">
        <w:t>coined</w:t>
      </w:r>
      <w:r>
        <w:t xml:space="preserve"> this </w:t>
      </w:r>
      <w:r w:rsidR="00805842">
        <w:t>catch-</w:t>
      </w:r>
      <w:r>
        <w:t>phrase</w:t>
      </w:r>
      <w:r w:rsidR="006363CD">
        <w:t xml:space="preserve"> </w:t>
      </w:r>
      <w:r w:rsidR="00481AEF">
        <w:t>characterizing</w:t>
      </w:r>
      <w:r w:rsidR="006363CD">
        <w:t xml:space="preserve"> statistical improbability</w:t>
      </w:r>
      <w:r>
        <w:t xml:space="preserve"> in </w:t>
      </w:r>
      <w:r w:rsidRPr="00E1683D">
        <w:rPr>
          <w:i/>
          <w:iCs/>
        </w:rPr>
        <w:t>Scientific Proof</w:t>
      </w:r>
      <w:r>
        <w:t xml:space="preserve"> (3)</w:t>
      </w:r>
      <w:r w:rsidR="006363CD">
        <w:t>.</w:t>
      </w:r>
    </w:p>
  </w:footnote>
  <w:footnote w:id="9">
    <w:p w14:paraId="7A4F3939" w14:textId="2B6E6B49" w:rsidR="00420922" w:rsidRDefault="00420922">
      <w:pPr>
        <w:pStyle w:val="FootnoteText"/>
      </w:pPr>
      <w:r>
        <w:rPr>
          <w:rStyle w:val="FootnoteReference"/>
        </w:rPr>
        <w:footnoteRef/>
      </w:r>
      <w:r>
        <w:t xml:space="preserve"> Toni Shuppe is co-founder and director of AuditTheVotePA.com.</w:t>
      </w:r>
    </w:p>
  </w:footnote>
  <w:footnote w:id="10">
    <w:p w14:paraId="46DC565D" w14:textId="72978F14" w:rsidR="006F5DC7" w:rsidRDefault="006F5DC7">
      <w:pPr>
        <w:pStyle w:val="FootnoteText"/>
      </w:pPr>
      <w:r>
        <w:rPr>
          <w:rStyle w:val="FootnoteReference"/>
        </w:rPr>
        <w:footnoteRef/>
      </w:r>
      <w:r>
        <w:t xml:space="preserve"> Glen Morgan is founder and director of WeTheGoverned.com in Washington state.</w:t>
      </w:r>
    </w:p>
  </w:footnote>
  <w:footnote w:id="11">
    <w:p w14:paraId="1EFEC014" w14:textId="45BABEA7" w:rsidR="000E41C4" w:rsidRDefault="000E41C4">
      <w:pPr>
        <w:pStyle w:val="FootnoteText"/>
      </w:pPr>
      <w:r>
        <w:rPr>
          <w:rStyle w:val="FootnoteReference"/>
        </w:rPr>
        <w:footnoteRef/>
      </w:r>
      <w:r>
        <w:t xml:space="preserve"> A</w:t>
      </w:r>
      <w:r w:rsidR="009142E5">
        <w:t xml:space="preserve"> one-hour </w:t>
      </w:r>
      <w:r>
        <w:t>documentary featuring Mesa County Clerk, Tina Peters, can be viewed at SelectionCode.com.</w:t>
      </w:r>
    </w:p>
  </w:footnote>
  <w:footnote w:id="12">
    <w:p w14:paraId="321CC542" w14:textId="77777777" w:rsidR="00A76A6C" w:rsidRDefault="00A76A6C" w:rsidP="00A76A6C">
      <w:pPr>
        <w:pStyle w:val="FootnoteText"/>
        <w:ind w:left="180" w:hanging="180"/>
      </w:pPr>
      <w:r>
        <w:rPr>
          <w:rStyle w:val="FootnoteReference"/>
        </w:rPr>
        <w:footnoteRef/>
      </w:r>
      <w:r>
        <w:t xml:space="preserve"> Wyoming is a prime example. It has the highest percentage of Trump voters, but its legislature votes far more to the left than its citizens. When they elected a new Secretary of State to clean up their elections, the Wyoming legislature immediately began working to reduce his authority over their elections. </w:t>
      </w:r>
    </w:p>
  </w:footnote>
  <w:footnote w:id="13">
    <w:p w14:paraId="14C835A5" w14:textId="77777777" w:rsidR="00A76A6C" w:rsidRDefault="00A76A6C" w:rsidP="00A76A6C">
      <w:pPr>
        <w:pStyle w:val="FootnoteText"/>
      </w:pPr>
      <w:r>
        <w:rPr>
          <w:rStyle w:val="FootnoteReference"/>
        </w:rPr>
        <w:footnoteRef/>
      </w:r>
      <w:r>
        <w:t xml:space="preserve"> These are the so-called “RINOS,” for “Republicans in name only.”</w:t>
      </w:r>
    </w:p>
  </w:footnote>
  <w:footnote w:id="14">
    <w:p w14:paraId="5FBEA50D" w14:textId="79012EEA" w:rsidR="00A76A6C" w:rsidRDefault="00A76A6C" w:rsidP="00A76A6C">
      <w:pPr>
        <w:pStyle w:val="FootnoteText"/>
      </w:pPr>
      <w:r>
        <w:rPr>
          <w:rStyle w:val="FootnoteReference"/>
        </w:rPr>
        <w:footnoteRef/>
      </w:r>
      <w:r>
        <w:t xml:space="preserve"> Se</w:t>
      </w:r>
      <w:r w:rsidR="002F38F9">
        <w:t>e</w:t>
      </w:r>
      <w:r>
        <w:t xml:space="preserve"> PrecinctStrategy.com</w:t>
      </w:r>
      <w:r w:rsidR="002F38F9">
        <w:t xml:space="preserve"> to learn how to recover control of your state political party</w:t>
      </w:r>
      <w:r>
        <w:t>.</w:t>
      </w:r>
    </w:p>
  </w:footnote>
  <w:footnote w:id="15">
    <w:p w14:paraId="60D15D33" w14:textId="77777777" w:rsidR="00804E5D" w:rsidRDefault="00804E5D" w:rsidP="00804E5D">
      <w:pPr>
        <w:pStyle w:val="FootnoteText"/>
      </w:pPr>
      <w:r>
        <w:rPr>
          <w:rStyle w:val="FootnoteReference"/>
        </w:rPr>
        <w:footnoteRef/>
      </w:r>
      <w:r>
        <w:t xml:space="preserve"> Eric Metaxas eloquently describes the assumptions of our founding Fathers in his book, </w:t>
      </w:r>
      <w:r w:rsidRPr="007D633B">
        <w:rPr>
          <w:i/>
          <w:iCs/>
        </w:rPr>
        <w:t>If You Can Keep It</w:t>
      </w:r>
      <w:r>
        <w:t xml:space="preserve"> (2016).</w:t>
      </w:r>
    </w:p>
  </w:footnote>
  <w:footnote w:id="16">
    <w:p w14:paraId="25FE4B5A" w14:textId="6C40414E" w:rsidR="00D51DB0" w:rsidRDefault="00D51DB0" w:rsidP="00D51DB0">
      <w:pPr>
        <w:pStyle w:val="FootnoteText"/>
      </w:pPr>
      <w:r>
        <w:rPr>
          <w:rStyle w:val="FootnoteReference"/>
        </w:rPr>
        <w:footnoteRef/>
      </w:r>
      <w:r>
        <w:t xml:space="preserve"> Photo credit: Douglas G Frank.</w:t>
      </w:r>
      <w:r w:rsidR="00046EEB">
        <w:t xml:space="preserve"> Wisconsin </w:t>
      </w:r>
      <w:r w:rsidR="003D5FB0">
        <w:t xml:space="preserve">state </w:t>
      </w:r>
      <w:r w:rsidR="00046EEB">
        <w:t>Senator Janel Brand</w:t>
      </w:r>
      <w:r w:rsidR="003D5FB0">
        <w:t>t</w:t>
      </w:r>
      <w:r w:rsidR="00046EEB">
        <w:t>jen brought this to my attention.</w:t>
      </w:r>
    </w:p>
  </w:footnote>
  <w:footnote w:id="17">
    <w:p w14:paraId="553E8266" w14:textId="77777777" w:rsidR="00804E5D" w:rsidRDefault="00804E5D" w:rsidP="00804E5D">
      <w:pPr>
        <w:pStyle w:val="FootnoteText"/>
        <w:ind w:left="180" w:hanging="180"/>
      </w:pPr>
      <w:r>
        <w:rPr>
          <w:rStyle w:val="FootnoteReference"/>
        </w:rPr>
        <w:footnoteRef/>
      </w:r>
      <w:r>
        <w:t xml:space="preserve"> This magnificent mosaic located in the Wisconsin State capitol dome is composed of about 100,000 pieces of glass. It was completed in 1917, and is based upon a 1912 painting by Kenyon Cox (1856-1919). </w:t>
      </w:r>
    </w:p>
  </w:footnote>
  <w:footnote w:id="18">
    <w:p w14:paraId="1037D81B" w14:textId="0746F216" w:rsidR="006A299F" w:rsidRDefault="006A299F" w:rsidP="006A299F">
      <w:pPr>
        <w:pStyle w:val="FootnoteText"/>
      </w:pPr>
      <w:r>
        <w:rPr>
          <w:rStyle w:val="FootnoteReference"/>
        </w:rPr>
        <w:footnoteRef/>
      </w:r>
      <w:r>
        <w:t xml:space="preserve"> </w:t>
      </w:r>
      <w:r w:rsidR="00F64F36">
        <w:t>Curling v. Raffensperger, Georgia civil action 1:17-CV-2989-AT, J.A.</w:t>
      </w:r>
      <w:r>
        <w:t xml:space="preserve"> </w:t>
      </w:r>
      <w:r w:rsidR="00F64F36">
        <w:t>Halderman declaration.</w:t>
      </w:r>
    </w:p>
  </w:footnote>
  <w:footnote w:id="19">
    <w:p w14:paraId="3A3065C2" w14:textId="37D74ADC" w:rsidR="00D51DB0" w:rsidRDefault="00D51DB0">
      <w:pPr>
        <w:pStyle w:val="FootnoteText"/>
      </w:pPr>
      <w:r>
        <w:rPr>
          <w:rStyle w:val="FootnoteReference"/>
        </w:rPr>
        <w:footnoteRef/>
      </w:r>
      <w:r>
        <w:t xml:space="preserve"> Debbie Georgatos, </w:t>
      </w:r>
      <w:r w:rsidRPr="00D51DB0">
        <w:rPr>
          <w:i/>
          <w:iCs/>
        </w:rPr>
        <w:t>America Can We Talk?</w:t>
      </w:r>
    </w:p>
  </w:footnote>
  <w:footnote w:id="20">
    <w:p w14:paraId="64735535" w14:textId="77777777" w:rsidR="003C15A3" w:rsidRDefault="003C15A3" w:rsidP="003C15A3">
      <w:pPr>
        <w:pStyle w:val="FootnoteText"/>
      </w:pPr>
      <w:r>
        <w:rPr>
          <w:rStyle w:val="FootnoteReference"/>
        </w:rPr>
        <w:footnoteRef/>
      </w:r>
      <w:r>
        <w:t xml:space="preserve"> Urson Russell is founder and director of PatriotForceCA.org</w:t>
      </w:r>
    </w:p>
  </w:footnote>
  <w:footnote w:id="21">
    <w:p w14:paraId="5C160227" w14:textId="6D9A2EC9" w:rsidR="00236B80" w:rsidRDefault="00236B80" w:rsidP="0098356C">
      <w:pPr>
        <w:pStyle w:val="FootnoteText"/>
        <w:ind w:left="180" w:hanging="180"/>
      </w:pPr>
      <w:r>
        <w:rPr>
          <w:rStyle w:val="FootnoteReference"/>
        </w:rPr>
        <w:footnoteRef/>
      </w:r>
      <w:r>
        <w:t xml:space="preserve"> </w:t>
      </w:r>
      <w:r w:rsidR="0098356C">
        <w:t xml:space="preserve">In </w:t>
      </w:r>
      <w:r w:rsidR="008012E4">
        <w:t xml:space="preserve">May </w:t>
      </w:r>
      <w:r w:rsidR="0098356C">
        <w:t>of</w:t>
      </w:r>
      <w:r w:rsidR="008012E4">
        <w:t xml:space="preserve"> 2017, </w:t>
      </w:r>
      <w:r w:rsidR="0098356C">
        <w:t xml:space="preserve">President </w:t>
      </w:r>
      <w:r w:rsidR="008012E4">
        <w:t>Trump established a Presidential Advisory Commission on Election Integrity</w:t>
      </w:r>
      <w:r w:rsidR="0098356C">
        <w:t>:</w:t>
      </w:r>
      <w:r w:rsidR="008012E4">
        <w:t xml:space="preserve">  </w:t>
      </w:r>
      <w:r w:rsidR="0098356C" w:rsidRPr="0098356C">
        <w:t>https://www.govinfo.gov/content/pkg/FR-2017-05-16/pdf/2017-10003.pdf</w:t>
      </w:r>
      <w:r w:rsidR="008012E4">
        <w:t>.</w:t>
      </w:r>
    </w:p>
  </w:footnote>
  <w:footnote w:id="22">
    <w:p w14:paraId="15C07592" w14:textId="2F8C6E9E" w:rsidR="0098356C" w:rsidRDefault="0098356C" w:rsidP="0098356C">
      <w:pPr>
        <w:pStyle w:val="FootnoteText"/>
        <w:ind w:left="180" w:hanging="180"/>
      </w:pPr>
      <w:r>
        <w:rPr>
          <w:rStyle w:val="FootnoteReference"/>
        </w:rPr>
        <w:footnoteRef/>
      </w:r>
      <w:r>
        <w:t xml:space="preserve"> In September of 2018 Trump gave himself authority to declare a national emergency in the event of foreign interference in our elections: </w:t>
      </w:r>
      <w:r>
        <w:rPr>
          <w:rFonts w:ascii="Calibri" w:hAnsi="Calibri" w:cs="Calibri"/>
          <w:color w:val="000000"/>
        </w:rPr>
        <w:t>https://www.govinfo.gov/content/pkg/FR-2018-09-14/pdf/2018-20203.pdf.</w:t>
      </w:r>
    </w:p>
  </w:footnote>
  <w:footnote w:id="23">
    <w:p w14:paraId="27700C3C" w14:textId="7B1BB9FA" w:rsidR="002F38F9" w:rsidRDefault="002F38F9" w:rsidP="002F38F9">
      <w:pPr>
        <w:pStyle w:val="FootnoteText"/>
        <w:ind w:left="180" w:hanging="180"/>
      </w:pPr>
      <w:r>
        <w:rPr>
          <w:rStyle w:val="FootnoteReference"/>
        </w:rPr>
        <w:footnoteRef/>
      </w:r>
      <w:r>
        <w:t xml:space="preserve"> Vice President Pence was appointed chair of the Advisory Commission on Election Integrity (21), but dissolved it soon after its formation. </w:t>
      </w:r>
    </w:p>
  </w:footnote>
  <w:footnote w:id="24">
    <w:p w14:paraId="098AB938" w14:textId="6DB479E3" w:rsidR="00B61B43" w:rsidRDefault="00B61B43">
      <w:pPr>
        <w:pStyle w:val="FootnoteText"/>
      </w:pPr>
      <w:r>
        <w:rPr>
          <w:rStyle w:val="FootnoteReference"/>
        </w:rPr>
        <w:footnoteRef/>
      </w:r>
      <w:r>
        <w:t xml:space="preserve"> The </w:t>
      </w:r>
      <w:r w:rsidRPr="00CC2DE9">
        <w:rPr>
          <w:i/>
          <w:iCs/>
        </w:rPr>
        <w:t>swamp</w:t>
      </w:r>
      <w:r w:rsidR="00CC2DE9">
        <w:t xml:space="preserve"> is comprised of unelected career bureaucrats who </w:t>
      </w:r>
      <w:r w:rsidR="00DD14AD">
        <w:t>do the daily business of</w:t>
      </w:r>
      <w:r w:rsidR="00CC2DE9">
        <w:t xml:space="preserve"> run</w:t>
      </w:r>
      <w:r w:rsidR="00DD14AD">
        <w:t>ning</w:t>
      </w:r>
      <w:r w:rsidR="00CC2DE9">
        <w:t xml:space="preserve"> the country.</w:t>
      </w:r>
    </w:p>
  </w:footnote>
  <w:footnote w:id="25">
    <w:p w14:paraId="64B2A9D1" w14:textId="11EF0613" w:rsidR="00150FC9" w:rsidRDefault="00150FC9" w:rsidP="00150FC9">
      <w:pPr>
        <w:pStyle w:val="FootnoteText"/>
        <w:ind w:left="180" w:hanging="180"/>
      </w:pPr>
      <w:r>
        <w:rPr>
          <w:rStyle w:val="FootnoteReference"/>
        </w:rPr>
        <w:footnoteRef/>
      </w:r>
      <w:r>
        <w:t xml:space="preserve"> Dr Frank has sixty peer-reviewed scientific publications, including cover articles on the world’s leading scientific journals. </w:t>
      </w:r>
    </w:p>
  </w:footnote>
  <w:footnote w:id="26">
    <w:p w14:paraId="406E1742" w14:textId="531AD07F" w:rsidR="00A72665" w:rsidRDefault="00A72665" w:rsidP="00A72665">
      <w:pPr>
        <w:pStyle w:val="FootnoteText"/>
        <w:ind w:left="180" w:hanging="180"/>
      </w:pPr>
      <w:r>
        <w:rPr>
          <w:rStyle w:val="FootnoteReference"/>
        </w:rPr>
        <w:footnoteRef/>
      </w:r>
      <w:r>
        <w:t xml:space="preserve"> A Texas patriot I met put it best: “The reason they hate Trump so much is because he is playing in their sandbox and taking away their toys.”</w:t>
      </w:r>
    </w:p>
  </w:footnote>
  <w:footnote w:id="27">
    <w:p w14:paraId="0E3EB164" w14:textId="0EA2FAF8" w:rsidR="00A01FCA" w:rsidRDefault="00A01FCA">
      <w:pPr>
        <w:pStyle w:val="FootnoteText"/>
      </w:pPr>
      <w:r>
        <w:rPr>
          <w:rStyle w:val="FootnoteReference"/>
        </w:rPr>
        <w:footnoteRef/>
      </w:r>
      <w:r>
        <w:t xml:space="preserve"> LindellLegalFund.org</w:t>
      </w:r>
    </w:p>
  </w:footnote>
  <w:footnote w:id="28">
    <w:p w14:paraId="7CCCF0D7" w14:textId="31D098D6" w:rsidR="00FA1A9F" w:rsidRDefault="00FA1A9F" w:rsidP="00453132">
      <w:pPr>
        <w:pStyle w:val="FootnoteText"/>
        <w:ind w:left="180" w:hanging="180"/>
      </w:pPr>
      <w:r>
        <w:rPr>
          <w:rStyle w:val="FootnoteReference"/>
        </w:rPr>
        <w:footnoteRef/>
      </w:r>
      <w:r>
        <w:t xml:space="preserve"> </w:t>
      </w:r>
      <w:r w:rsidR="00453132">
        <w:t xml:space="preserve">As there may already be teams organized and underway in your region, I recommend that you first check with </w:t>
      </w:r>
      <w:r>
        <w:t>CauseOfAmerica.org</w:t>
      </w:r>
    </w:p>
  </w:footnote>
  <w:footnote w:id="29">
    <w:p w14:paraId="79139393" w14:textId="2AD6664E" w:rsidR="003D263F" w:rsidRDefault="003D263F" w:rsidP="003D263F">
      <w:pPr>
        <w:pStyle w:val="FootnoteText"/>
        <w:ind w:left="180" w:hanging="180"/>
      </w:pPr>
      <w:r>
        <w:rPr>
          <w:rStyle w:val="FootnoteReference"/>
        </w:rPr>
        <w:footnoteRef/>
      </w:r>
      <w:r>
        <w:t xml:space="preserve"> “Supermoms” is </w:t>
      </w:r>
      <w:r w:rsidR="006B3380">
        <w:t>Dr Frank’s</w:t>
      </w:r>
      <w:r>
        <w:t xml:space="preserve"> affectionate term to describe the </w:t>
      </w:r>
      <w:r w:rsidR="006B3380">
        <w:t xml:space="preserve">remarkable </w:t>
      </w:r>
      <w:r>
        <w:t xml:space="preserve">army of women who’ve become </w:t>
      </w:r>
      <w:r w:rsidR="006B3380">
        <w:t xml:space="preserve">recently </w:t>
      </w:r>
      <w:r>
        <w:t xml:space="preserve">activated in this war to reclaim our country, our schools, and our children’s futures. </w:t>
      </w:r>
    </w:p>
  </w:footnote>
  <w:footnote w:id="30">
    <w:p w14:paraId="672F59FF" w14:textId="2CBA9409" w:rsidR="006C01C0" w:rsidRDefault="006C01C0" w:rsidP="006C01C0">
      <w:pPr>
        <w:pStyle w:val="FootnoteText"/>
        <w:ind w:left="180" w:hanging="180"/>
      </w:pPr>
      <w:r>
        <w:rPr>
          <w:rStyle w:val="FootnoteReference"/>
        </w:rPr>
        <w:footnoteRef/>
      </w:r>
      <w:r>
        <w:t xml:space="preserve"> Pennsylvania supermom, Toni Shuppe says, “</w:t>
      </w:r>
      <w:r w:rsidRPr="006C01C0">
        <w:rPr>
          <w:i/>
          <w:iCs/>
        </w:rPr>
        <w:t>Dr Frank, we just need to face the fact that we need to schedule to have you here at least once per quarter.</w:t>
      </w:r>
      <w:r>
        <w:t>” I confess… I enjoy throwing gasoline on grassroots bonfires.</w:t>
      </w:r>
    </w:p>
  </w:footnote>
  <w:footnote w:id="31">
    <w:p w14:paraId="2AADC314" w14:textId="6029907E" w:rsidR="004A6072" w:rsidRDefault="004A6072" w:rsidP="004A6072">
      <w:pPr>
        <w:pStyle w:val="FootnoteText"/>
        <w:ind w:left="180" w:hanging="180"/>
      </w:pPr>
      <w:r>
        <w:rPr>
          <w:rStyle w:val="FootnoteReference"/>
        </w:rPr>
        <w:footnoteRef/>
      </w:r>
      <w:r>
        <w:t xml:space="preserve"> I recommend that you start with the smaller, more conservative counties in your state, particularly if they have constitutional sheriffs.</w:t>
      </w:r>
    </w:p>
  </w:footnote>
  <w:footnote w:id="32">
    <w:p w14:paraId="4242367B" w14:textId="18CD3963" w:rsidR="00154D8B" w:rsidRDefault="00154D8B">
      <w:pPr>
        <w:pStyle w:val="FootnoteText"/>
      </w:pPr>
      <w:r>
        <w:rPr>
          <w:rStyle w:val="FootnoteReference"/>
        </w:rPr>
        <w:footnoteRef/>
      </w:r>
      <w:r>
        <w:t xml:space="preserve"> Urson Russell</w:t>
      </w:r>
    </w:p>
  </w:footnote>
  <w:footnote w:id="33">
    <w:p w14:paraId="6F75E9A8" w14:textId="17DBFA63" w:rsidR="00042727" w:rsidRDefault="00042727" w:rsidP="00042727">
      <w:pPr>
        <w:pStyle w:val="FootnoteText"/>
        <w:ind w:left="180" w:hanging="180"/>
      </w:pPr>
      <w:r>
        <w:rPr>
          <w:rStyle w:val="FootnoteReference"/>
        </w:rPr>
        <w:footnoteRef/>
      </w:r>
      <w:r>
        <w:t xml:space="preserve"> Dr Frank has carefully examined data for over forty states. Some of the data are incomplete, and not all of it is current. </w:t>
      </w:r>
      <w:r w:rsidR="004F0933">
        <w:t>Cause of America also has a large collection of data.</w:t>
      </w:r>
    </w:p>
  </w:footnote>
  <w:footnote w:id="34">
    <w:p w14:paraId="3646349A" w14:textId="328E24E4" w:rsidR="004A09C6" w:rsidRDefault="004A09C6" w:rsidP="004A09C6">
      <w:pPr>
        <w:pStyle w:val="FootnoteText"/>
        <w:ind w:left="180" w:hanging="180"/>
      </w:pPr>
      <w:r>
        <w:rPr>
          <w:rStyle w:val="FootnoteReference"/>
        </w:rPr>
        <w:footnoteRef/>
      </w:r>
      <w:r>
        <w:t xml:space="preserve"> Dr Frank does not charge a speaker fee, just </w:t>
      </w:r>
      <w:r w:rsidR="004F0933">
        <w:t xml:space="preserve">reimbursement for </w:t>
      </w:r>
      <w:r>
        <w:t>travel expenses. A free-will offering near the end of the event is usually sufficient.</w:t>
      </w:r>
    </w:p>
  </w:footnote>
  <w:footnote w:id="35">
    <w:p w14:paraId="1C141588" w14:textId="2893FAA0" w:rsidR="00E826AE" w:rsidRDefault="00E826AE" w:rsidP="00E826AE">
      <w:pPr>
        <w:pStyle w:val="FootnoteText"/>
        <w:ind w:left="180" w:hanging="180"/>
      </w:pPr>
      <w:r>
        <w:rPr>
          <w:rStyle w:val="FootnoteReference"/>
        </w:rPr>
        <w:footnoteRef/>
      </w:r>
      <w:r>
        <w:t xml:space="preserve"> Examples of politically engaged churches include: VoiceOfThePatriots.net, AwakenChurch.com, and S</w:t>
      </w:r>
      <w:r w:rsidRPr="00E826AE">
        <w:t>alt</w:t>
      </w:r>
      <w:r>
        <w:t>A</w:t>
      </w:r>
      <w:r w:rsidRPr="00E826AE">
        <w:t>nd</w:t>
      </w:r>
      <w:r>
        <w:t>L</w:t>
      </w:r>
      <w:r w:rsidRPr="00E826AE">
        <w:t>ight</w:t>
      </w:r>
      <w:r>
        <w:t>C</w:t>
      </w:r>
      <w:r w:rsidRPr="00E826AE">
        <w:t>ouncil.org</w:t>
      </w:r>
      <w:r>
        <w:t>.</w:t>
      </w:r>
    </w:p>
  </w:footnote>
  <w:footnote w:id="36">
    <w:p w14:paraId="1B3AFFD6" w14:textId="7FF30C91" w:rsidR="00FC56D4" w:rsidRDefault="00FC56D4">
      <w:pPr>
        <w:pStyle w:val="FootnoteText"/>
      </w:pPr>
      <w:r>
        <w:rPr>
          <w:rStyle w:val="FootnoteReference"/>
        </w:rPr>
        <w:footnoteRef/>
      </w:r>
      <w:r>
        <w:t xml:space="preserve"> BondsForTheWin.com</w:t>
      </w:r>
    </w:p>
  </w:footnote>
  <w:footnote w:id="37">
    <w:p w14:paraId="11E724A6" w14:textId="44D1DE8B" w:rsidR="00FD75F2" w:rsidRDefault="00FD75F2">
      <w:pPr>
        <w:pStyle w:val="FootnoteText"/>
      </w:pPr>
      <w:r>
        <w:rPr>
          <w:rStyle w:val="FootnoteReference"/>
        </w:rPr>
        <w:footnoteRef/>
      </w:r>
      <w:r>
        <w:t xml:space="preserve"> </w:t>
      </w:r>
      <w:r w:rsidR="00B962D5">
        <w:t>CSPOA.org</w:t>
      </w:r>
    </w:p>
  </w:footnote>
  <w:footnote w:id="38">
    <w:p w14:paraId="7157BCAD" w14:textId="7C6F408E" w:rsidR="00B962D5" w:rsidRDefault="00B962D5" w:rsidP="00B962D5">
      <w:pPr>
        <w:pStyle w:val="FootnoteText"/>
        <w:ind w:left="180" w:hanging="180"/>
      </w:pPr>
      <w:r>
        <w:rPr>
          <w:rStyle w:val="FootnoteReference"/>
        </w:rPr>
        <w:footnoteRef/>
      </w:r>
      <w:r>
        <w:t xml:space="preserve"> I</w:t>
      </w:r>
      <w:r w:rsidR="00E71C53">
        <w:t xml:space="preserve"> encourage you to i</w:t>
      </w:r>
      <w:r w:rsidR="00600D78">
        <w:t xml:space="preserve">nvite </w:t>
      </w:r>
      <w:r>
        <w:t xml:space="preserve">me to </w:t>
      </w:r>
      <w:r w:rsidR="00E71C53">
        <w:t>participate in</w:t>
      </w:r>
      <w:r>
        <w:t xml:space="preserve"> one of </w:t>
      </w:r>
      <w:r w:rsidR="00600D78">
        <w:t xml:space="preserve">the </w:t>
      </w:r>
      <w:r>
        <w:t xml:space="preserve">early </w:t>
      </w:r>
      <w:r w:rsidR="00600D78">
        <w:t xml:space="preserve">in-person </w:t>
      </w:r>
      <w:r>
        <w:t>meetings</w:t>
      </w:r>
      <w:r w:rsidR="00600D78">
        <w:t xml:space="preserve"> with your officials</w:t>
      </w:r>
      <w:r>
        <w:t xml:space="preserve">. Bringing in </w:t>
      </w:r>
      <w:r w:rsidR="00600D78">
        <w:t>a</w:t>
      </w:r>
      <w:r w:rsidR="004A6072">
        <w:t>n experienced</w:t>
      </w:r>
      <w:r w:rsidR="00600D78">
        <w:t xml:space="preserve"> </w:t>
      </w:r>
      <w:r>
        <w:t xml:space="preserve">national figure adds </w:t>
      </w:r>
      <w:r w:rsidR="004A6072">
        <w:t>credibility</w:t>
      </w:r>
      <w:r>
        <w:t xml:space="preserve"> to your local movement</w:t>
      </w:r>
      <w:r w:rsidR="004A6072">
        <w:t>.</w:t>
      </w:r>
    </w:p>
  </w:footnote>
  <w:footnote w:id="39">
    <w:p w14:paraId="538374D5" w14:textId="00EB034A" w:rsidR="00A97811" w:rsidRDefault="00A97811" w:rsidP="00A97811">
      <w:pPr>
        <w:pStyle w:val="FootnoteText"/>
        <w:ind w:left="180" w:hanging="180"/>
      </w:pPr>
      <w:r>
        <w:rPr>
          <w:rStyle w:val="FootnoteReference"/>
        </w:rPr>
        <w:footnoteRef/>
      </w:r>
      <w:r>
        <w:t xml:space="preserve"> </w:t>
      </w:r>
      <w:r w:rsidR="00F2686D">
        <w:t xml:space="preserve">Col. Phil Waldron, </w:t>
      </w:r>
      <w:r w:rsidRPr="00A97811">
        <w:rPr>
          <w:i/>
          <w:iCs/>
        </w:rPr>
        <w:t>“Your Wake-Up Call”</w:t>
      </w:r>
      <w:r>
        <w:t>,</w:t>
      </w:r>
      <w:r w:rsidRPr="00A97811">
        <w:t xml:space="preserve"> </w:t>
      </w:r>
      <w:r>
        <w:t>R</w:t>
      </w:r>
      <w:r w:rsidRPr="00A97811">
        <w:t>umble.com/vkze5h-mike-lindell-cyber-symposium-your-wake-up-call-col-phil-waldron.html</w:t>
      </w:r>
    </w:p>
  </w:footnote>
  <w:footnote w:id="40">
    <w:p w14:paraId="79A9ED31" w14:textId="1975897C" w:rsidR="001E7904" w:rsidRDefault="001E7904">
      <w:pPr>
        <w:pStyle w:val="FootnoteText"/>
      </w:pPr>
      <w:r>
        <w:rPr>
          <w:rStyle w:val="FootnoteReference"/>
        </w:rPr>
        <w:footnoteRef/>
      </w:r>
      <w:r>
        <w:t xml:space="preserve"> I Corinthians 1:17</w:t>
      </w:r>
    </w:p>
  </w:footnote>
  <w:footnote w:id="41">
    <w:p w14:paraId="210B05C3" w14:textId="50D4B2F2" w:rsidR="005C2407" w:rsidRDefault="005C2407" w:rsidP="005C2407">
      <w:pPr>
        <w:pStyle w:val="FootnoteText"/>
      </w:pPr>
      <w:r>
        <w:rPr>
          <w:rStyle w:val="FootnoteReference"/>
        </w:rPr>
        <w:footnoteRef/>
      </w:r>
      <w:r>
        <w:t xml:space="preserve"> </w:t>
      </w:r>
      <w:r w:rsidR="002709D0">
        <w:t xml:space="preserve">Rev. </w:t>
      </w:r>
      <w:r>
        <w:t xml:space="preserve">Jon Matthews </w:t>
      </w:r>
      <w:r w:rsidR="006D6091">
        <w:t>is a</w:t>
      </w:r>
      <w:r w:rsidR="00971BDA">
        <w:t xml:space="preserve">n experienced </w:t>
      </w:r>
      <w:r w:rsidR="006D6091">
        <w:t xml:space="preserve">California patriot </w:t>
      </w:r>
      <w:r w:rsidR="00971BDA">
        <w:t xml:space="preserve">who is </w:t>
      </w:r>
      <w:r w:rsidR="006D6091">
        <w:t xml:space="preserve">relocating to </w:t>
      </w:r>
      <w:r w:rsidR="002709D0">
        <w:t xml:space="preserve">engage </w:t>
      </w:r>
      <w:r w:rsidR="006D6091">
        <w:t xml:space="preserve">Arkansas </w:t>
      </w:r>
      <w:r w:rsidR="002709D0">
        <w:t>politics</w:t>
      </w:r>
      <w:r w:rsidR="006D6091">
        <w:t>.</w:t>
      </w:r>
    </w:p>
  </w:footnote>
  <w:footnote w:id="42">
    <w:p w14:paraId="34F972BE" w14:textId="138B70FF" w:rsidR="0022091E" w:rsidRDefault="0022091E">
      <w:pPr>
        <w:pStyle w:val="FootnoteText"/>
      </w:pPr>
      <w:r>
        <w:rPr>
          <w:rStyle w:val="FootnoteReference"/>
        </w:rPr>
        <w:footnoteRef/>
      </w:r>
      <w:r>
        <w:t xml:space="preserve"> Eric Metaxas, </w:t>
      </w:r>
      <w:r w:rsidRPr="007D633B">
        <w:rPr>
          <w:i/>
          <w:iCs/>
        </w:rPr>
        <w:t>If You Can Keep It</w:t>
      </w:r>
      <w:r>
        <w:t xml:space="preserve"> (2016).</w:t>
      </w:r>
    </w:p>
  </w:footnote>
  <w:footnote w:id="43">
    <w:p w14:paraId="5C797894" w14:textId="3C6B359B" w:rsidR="00FC1398" w:rsidRDefault="00FC1398">
      <w:pPr>
        <w:pStyle w:val="FootnoteText"/>
      </w:pPr>
      <w:r>
        <w:rPr>
          <w:rStyle w:val="FootnoteReference"/>
        </w:rPr>
        <w:footnoteRef/>
      </w:r>
      <w:r>
        <w:t xml:space="preserve"> People in the media often refer to election integrity advocates as “a threat to democracy.”</w:t>
      </w:r>
    </w:p>
  </w:footnote>
  <w:footnote w:id="44">
    <w:p w14:paraId="1F737D94" w14:textId="77777777" w:rsidR="00B94993" w:rsidRDefault="00B94993" w:rsidP="00B94993">
      <w:pPr>
        <w:pStyle w:val="FootnoteText"/>
        <w:ind w:left="180" w:right="-180" w:hanging="180"/>
      </w:pPr>
      <w:r>
        <w:rPr>
          <w:rStyle w:val="FootnoteReference"/>
        </w:rPr>
        <w:footnoteRef/>
      </w:r>
      <w:r>
        <w:t xml:space="preserve"> During our early work in Pennsylvania, Vico Bertogli used to say, </w:t>
      </w:r>
      <w:r w:rsidRPr="00420922">
        <w:rPr>
          <w:i/>
          <w:iCs/>
        </w:rPr>
        <w:t>“Better to prove it wrong now than later in court.”</w:t>
      </w:r>
    </w:p>
  </w:footnote>
  <w:footnote w:id="45">
    <w:p w14:paraId="74474B12" w14:textId="581F5251" w:rsidR="00560A6C" w:rsidRDefault="00560A6C">
      <w:pPr>
        <w:pStyle w:val="FootnoteText"/>
      </w:pPr>
      <w:r>
        <w:rPr>
          <w:rStyle w:val="FootnoteReference"/>
        </w:rPr>
        <w:footnoteRef/>
      </w:r>
      <w:r>
        <w:t xml:space="preserve"> Parable of the talents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242D" w14:textId="09C453EA" w:rsidR="00DE3042" w:rsidRDefault="00DE3042" w:rsidP="00DE3042">
    <w:pPr>
      <w:pStyle w:val="Header"/>
      <w:jc w:val="right"/>
      <w:rPr>
        <w:i/>
        <w:iCs/>
        <w:color w:val="808080" w:themeColor="background1" w:themeShade="80"/>
      </w:rPr>
    </w:pPr>
    <w:r>
      <w:rPr>
        <w:i/>
        <w:iCs/>
        <w:color w:val="808080" w:themeColor="background1" w:themeShade="80"/>
      </w:rPr>
      <w:t>Dr Douglas G Frank</w:t>
    </w:r>
    <w:r>
      <w:rPr>
        <w:i/>
        <w:iCs/>
        <w:color w:val="808080" w:themeColor="background1" w:themeShade="80"/>
      </w:rPr>
      <w:tab/>
    </w:r>
    <w:r>
      <w:rPr>
        <w:i/>
        <w:iCs/>
        <w:color w:val="808080" w:themeColor="background1" w:themeShade="80"/>
      </w:rPr>
      <w:tab/>
    </w:r>
    <w:r w:rsidRPr="00DE3042">
      <w:rPr>
        <w:i/>
        <w:iCs/>
        <w:color w:val="808080" w:themeColor="background1" w:themeShade="80"/>
      </w:rPr>
      <w:t>Seven Steps</w:t>
    </w:r>
  </w:p>
  <w:p w14:paraId="4BD3EACF" w14:textId="1BE3E6E3" w:rsidR="00E1683D" w:rsidRDefault="00E1683D" w:rsidP="00DE3042">
    <w:pPr>
      <w:pStyle w:val="Header"/>
      <w:jc w:val="right"/>
      <w:rPr>
        <w:i/>
        <w:iCs/>
        <w:color w:val="808080" w:themeColor="background1" w:themeShade="80"/>
      </w:rPr>
    </w:pPr>
  </w:p>
  <w:p w14:paraId="111D4438" w14:textId="77777777" w:rsidR="00E1683D" w:rsidRPr="00DE3042" w:rsidRDefault="00E1683D" w:rsidP="00DE3042">
    <w:pPr>
      <w:pStyle w:val="Header"/>
      <w:jc w:val="right"/>
      <w:rPr>
        <w:i/>
        <w:iCs/>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E0E3E"/>
    <w:multiLevelType w:val="hybridMultilevel"/>
    <w:tmpl w:val="187E0E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9B4B6B"/>
    <w:multiLevelType w:val="hybridMultilevel"/>
    <w:tmpl w:val="D26AE0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1117F4"/>
    <w:multiLevelType w:val="hybridMultilevel"/>
    <w:tmpl w:val="F372F134"/>
    <w:lvl w:ilvl="0" w:tplc="62409A88">
      <w:numFmt w:val="bullet"/>
      <w:lvlText w:val="-"/>
      <w:lvlJc w:val="left"/>
      <w:pPr>
        <w:ind w:left="540" w:hanging="360"/>
      </w:pPr>
      <w:rPr>
        <w:rFonts w:ascii="Mongolian Baiti" w:eastAsiaTheme="minorHAnsi" w:hAnsi="Mongolian Baiti" w:cs="Mongolian Bait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6E1C0842"/>
    <w:multiLevelType w:val="hybridMultilevel"/>
    <w:tmpl w:val="0E1472C0"/>
    <w:lvl w:ilvl="0" w:tplc="203E364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2777209">
    <w:abstractNumId w:val="3"/>
  </w:num>
  <w:num w:numId="2" w16cid:durableId="542788673">
    <w:abstractNumId w:val="2"/>
  </w:num>
  <w:num w:numId="3" w16cid:durableId="429618910">
    <w:abstractNumId w:val="1"/>
  </w:num>
  <w:num w:numId="4" w16cid:durableId="1357734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B03"/>
    <w:rsid w:val="00002B2D"/>
    <w:rsid w:val="000154D1"/>
    <w:rsid w:val="00034F9F"/>
    <w:rsid w:val="0003578C"/>
    <w:rsid w:val="00036925"/>
    <w:rsid w:val="00042727"/>
    <w:rsid w:val="0004466B"/>
    <w:rsid w:val="00044E7F"/>
    <w:rsid w:val="00046EEB"/>
    <w:rsid w:val="00050782"/>
    <w:rsid w:val="0005180E"/>
    <w:rsid w:val="000551C1"/>
    <w:rsid w:val="00057B98"/>
    <w:rsid w:val="00064227"/>
    <w:rsid w:val="00074B76"/>
    <w:rsid w:val="000773C4"/>
    <w:rsid w:val="000B1F2C"/>
    <w:rsid w:val="000B3A49"/>
    <w:rsid w:val="000B65E7"/>
    <w:rsid w:val="000C6ACB"/>
    <w:rsid w:val="000D7995"/>
    <w:rsid w:val="000E23F4"/>
    <w:rsid w:val="000E41C4"/>
    <w:rsid w:val="000E4883"/>
    <w:rsid w:val="000E7C2E"/>
    <w:rsid w:val="000F6F1E"/>
    <w:rsid w:val="00102E48"/>
    <w:rsid w:val="00113308"/>
    <w:rsid w:val="00121566"/>
    <w:rsid w:val="00133500"/>
    <w:rsid w:val="00136417"/>
    <w:rsid w:val="00137926"/>
    <w:rsid w:val="00147BB0"/>
    <w:rsid w:val="00150FC9"/>
    <w:rsid w:val="00151791"/>
    <w:rsid w:val="00153BE6"/>
    <w:rsid w:val="00154D8B"/>
    <w:rsid w:val="00161107"/>
    <w:rsid w:val="00164C5F"/>
    <w:rsid w:val="00166E57"/>
    <w:rsid w:val="00175B0F"/>
    <w:rsid w:val="00181262"/>
    <w:rsid w:val="00190070"/>
    <w:rsid w:val="00196354"/>
    <w:rsid w:val="001A0370"/>
    <w:rsid w:val="001A6FDA"/>
    <w:rsid w:val="001B1F97"/>
    <w:rsid w:val="001C2FF1"/>
    <w:rsid w:val="001D4DD1"/>
    <w:rsid w:val="001D78F7"/>
    <w:rsid w:val="001E20F0"/>
    <w:rsid w:val="001E7904"/>
    <w:rsid w:val="001F0146"/>
    <w:rsid w:val="001F267E"/>
    <w:rsid w:val="001F5194"/>
    <w:rsid w:val="001F7484"/>
    <w:rsid w:val="00205A88"/>
    <w:rsid w:val="002121AD"/>
    <w:rsid w:val="0022091E"/>
    <w:rsid w:val="002247A1"/>
    <w:rsid w:val="00234F32"/>
    <w:rsid w:val="002363CB"/>
    <w:rsid w:val="00236B80"/>
    <w:rsid w:val="00256410"/>
    <w:rsid w:val="00261E7F"/>
    <w:rsid w:val="002709D0"/>
    <w:rsid w:val="00270D87"/>
    <w:rsid w:val="00271A5E"/>
    <w:rsid w:val="0029439C"/>
    <w:rsid w:val="002B2127"/>
    <w:rsid w:val="002C1B03"/>
    <w:rsid w:val="002D153C"/>
    <w:rsid w:val="002E0AE2"/>
    <w:rsid w:val="002E3FCA"/>
    <w:rsid w:val="002E75BB"/>
    <w:rsid w:val="002F0E06"/>
    <w:rsid w:val="002F38F9"/>
    <w:rsid w:val="002F3D24"/>
    <w:rsid w:val="00300A7E"/>
    <w:rsid w:val="0030527C"/>
    <w:rsid w:val="003121B9"/>
    <w:rsid w:val="0032228B"/>
    <w:rsid w:val="00333BF5"/>
    <w:rsid w:val="00337DC3"/>
    <w:rsid w:val="00340A61"/>
    <w:rsid w:val="003513CF"/>
    <w:rsid w:val="0035487A"/>
    <w:rsid w:val="00364866"/>
    <w:rsid w:val="0037433C"/>
    <w:rsid w:val="00381976"/>
    <w:rsid w:val="00385384"/>
    <w:rsid w:val="003929DD"/>
    <w:rsid w:val="00394B4D"/>
    <w:rsid w:val="0039575D"/>
    <w:rsid w:val="003A08EB"/>
    <w:rsid w:val="003A09B1"/>
    <w:rsid w:val="003A2FE5"/>
    <w:rsid w:val="003A5312"/>
    <w:rsid w:val="003C15A3"/>
    <w:rsid w:val="003C2BAD"/>
    <w:rsid w:val="003D1D70"/>
    <w:rsid w:val="003D263F"/>
    <w:rsid w:val="003D5FB0"/>
    <w:rsid w:val="003E7368"/>
    <w:rsid w:val="003F7DF3"/>
    <w:rsid w:val="0041696E"/>
    <w:rsid w:val="00420922"/>
    <w:rsid w:val="004234CC"/>
    <w:rsid w:val="00424EB2"/>
    <w:rsid w:val="0043004D"/>
    <w:rsid w:val="0043005C"/>
    <w:rsid w:val="00430E43"/>
    <w:rsid w:val="00444B98"/>
    <w:rsid w:val="00453132"/>
    <w:rsid w:val="00477B56"/>
    <w:rsid w:val="00481AEF"/>
    <w:rsid w:val="0048589E"/>
    <w:rsid w:val="00485C5B"/>
    <w:rsid w:val="00487A80"/>
    <w:rsid w:val="00494483"/>
    <w:rsid w:val="00494F38"/>
    <w:rsid w:val="004A09C6"/>
    <w:rsid w:val="004A6072"/>
    <w:rsid w:val="004A61F2"/>
    <w:rsid w:val="004D2076"/>
    <w:rsid w:val="004D34D7"/>
    <w:rsid w:val="004D603E"/>
    <w:rsid w:val="004E5D07"/>
    <w:rsid w:val="004E5E02"/>
    <w:rsid w:val="004F0933"/>
    <w:rsid w:val="005037CE"/>
    <w:rsid w:val="00507205"/>
    <w:rsid w:val="0050787E"/>
    <w:rsid w:val="0051391C"/>
    <w:rsid w:val="0052450E"/>
    <w:rsid w:val="00550355"/>
    <w:rsid w:val="00560A6C"/>
    <w:rsid w:val="0056102D"/>
    <w:rsid w:val="0056771E"/>
    <w:rsid w:val="005723D8"/>
    <w:rsid w:val="00573378"/>
    <w:rsid w:val="005750AF"/>
    <w:rsid w:val="00586B25"/>
    <w:rsid w:val="005875BE"/>
    <w:rsid w:val="005934C1"/>
    <w:rsid w:val="005A1ECA"/>
    <w:rsid w:val="005C15F3"/>
    <w:rsid w:val="005C2407"/>
    <w:rsid w:val="005C3459"/>
    <w:rsid w:val="005C5EBD"/>
    <w:rsid w:val="005C74C1"/>
    <w:rsid w:val="005D0B23"/>
    <w:rsid w:val="005D4D51"/>
    <w:rsid w:val="005F189D"/>
    <w:rsid w:val="00600D3F"/>
    <w:rsid w:val="00600D78"/>
    <w:rsid w:val="006275FD"/>
    <w:rsid w:val="006363CD"/>
    <w:rsid w:val="00653353"/>
    <w:rsid w:val="00655488"/>
    <w:rsid w:val="00655776"/>
    <w:rsid w:val="00662B22"/>
    <w:rsid w:val="00673A4A"/>
    <w:rsid w:val="00690F04"/>
    <w:rsid w:val="0069388E"/>
    <w:rsid w:val="00693A8D"/>
    <w:rsid w:val="00693E5E"/>
    <w:rsid w:val="0069454C"/>
    <w:rsid w:val="006A299F"/>
    <w:rsid w:val="006A7742"/>
    <w:rsid w:val="006B3380"/>
    <w:rsid w:val="006C01C0"/>
    <w:rsid w:val="006C11F9"/>
    <w:rsid w:val="006D4F47"/>
    <w:rsid w:val="006D6091"/>
    <w:rsid w:val="006F59BA"/>
    <w:rsid w:val="006F5DC7"/>
    <w:rsid w:val="006F6F25"/>
    <w:rsid w:val="0070152A"/>
    <w:rsid w:val="00710060"/>
    <w:rsid w:val="00712847"/>
    <w:rsid w:val="00717FC5"/>
    <w:rsid w:val="00743B9E"/>
    <w:rsid w:val="00745B7D"/>
    <w:rsid w:val="00751531"/>
    <w:rsid w:val="00765B0A"/>
    <w:rsid w:val="0077741E"/>
    <w:rsid w:val="00790B83"/>
    <w:rsid w:val="007B74D8"/>
    <w:rsid w:val="007C031A"/>
    <w:rsid w:val="007C25B3"/>
    <w:rsid w:val="007C4BAD"/>
    <w:rsid w:val="007D2F16"/>
    <w:rsid w:val="007D3E21"/>
    <w:rsid w:val="007D5C90"/>
    <w:rsid w:val="007D633B"/>
    <w:rsid w:val="007E1635"/>
    <w:rsid w:val="007F382E"/>
    <w:rsid w:val="008012E4"/>
    <w:rsid w:val="00804E5D"/>
    <w:rsid w:val="00805842"/>
    <w:rsid w:val="00817882"/>
    <w:rsid w:val="00817DEF"/>
    <w:rsid w:val="00822BE8"/>
    <w:rsid w:val="00823808"/>
    <w:rsid w:val="00827399"/>
    <w:rsid w:val="00832314"/>
    <w:rsid w:val="008331AB"/>
    <w:rsid w:val="00835F20"/>
    <w:rsid w:val="00837660"/>
    <w:rsid w:val="00847621"/>
    <w:rsid w:val="00852AB0"/>
    <w:rsid w:val="00861670"/>
    <w:rsid w:val="008764AA"/>
    <w:rsid w:val="00884CCA"/>
    <w:rsid w:val="00891E93"/>
    <w:rsid w:val="008A497A"/>
    <w:rsid w:val="008B3986"/>
    <w:rsid w:val="008C00A0"/>
    <w:rsid w:val="008D269A"/>
    <w:rsid w:val="008D58AD"/>
    <w:rsid w:val="008F617E"/>
    <w:rsid w:val="008F727E"/>
    <w:rsid w:val="009142E5"/>
    <w:rsid w:val="00923E6E"/>
    <w:rsid w:val="00924617"/>
    <w:rsid w:val="00927D2D"/>
    <w:rsid w:val="0093045D"/>
    <w:rsid w:val="00933EB8"/>
    <w:rsid w:val="009350E5"/>
    <w:rsid w:val="0094108D"/>
    <w:rsid w:val="00943CDF"/>
    <w:rsid w:val="009616DC"/>
    <w:rsid w:val="00962B7B"/>
    <w:rsid w:val="00966C27"/>
    <w:rsid w:val="00971BDA"/>
    <w:rsid w:val="0098356C"/>
    <w:rsid w:val="00993C61"/>
    <w:rsid w:val="009A3815"/>
    <w:rsid w:val="009A39BA"/>
    <w:rsid w:val="009D6147"/>
    <w:rsid w:val="009D6F25"/>
    <w:rsid w:val="009E1568"/>
    <w:rsid w:val="009E7B06"/>
    <w:rsid w:val="009F44CE"/>
    <w:rsid w:val="009F5187"/>
    <w:rsid w:val="00A01FCA"/>
    <w:rsid w:val="00A0263F"/>
    <w:rsid w:val="00A06BF9"/>
    <w:rsid w:val="00A10D9D"/>
    <w:rsid w:val="00A17A11"/>
    <w:rsid w:val="00A30774"/>
    <w:rsid w:val="00A33CC7"/>
    <w:rsid w:val="00A36C58"/>
    <w:rsid w:val="00A72665"/>
    <w:rsid w:val="00A76A6C"/>
    <w:rsid w:val="00A80869"/>
    <w:rsid w:val="00A82BC5"/>
    <w:rsid w:val="00A83C99"/>
    <w:rsid w:val="00A91900"/>
    <w:rsid w:val="00A93C42"/>
    <w:rsid w:val="00A97811"/>
    <w:rsid w:val="00AB05CB"/>
    <w:rsid w:val="00AB3854"/>
    <w:rsid w:val="00AB5B6D"/>
    <w:rsid w:val="00AE3210"/>
    <w:rsid w:val="00AF09EC"/>
    <w:rsid w:val="00AF5BB4"/>
    <w:rsid w:val="00AF5D37"/>
    <w:rsid w:val="00B02BF8"/>
    <w:rsid w:val="00B05026"/>
    <w:rsid w:val="00B20E2A"/>
    <w:rsid w:val="00B21A36"/>
    <w:rsid w:val="00B409F0"/>
    <w:rsid w:val="00B45E5C"/>
    <w:rsid w:val="00B5036D"/>
    <w:rsid w:val="00B536CB"/>
    <w:rsid w:val="00B543D9"/>
    <w:rsid w:val="00B55DC8"/>
    <w:rsid w:val="00B61B43"/>
    <w:rsid w:val="00B82995"/>
    <w:rsid w:val="00B8505A"/>
    <w:rsid w:val="00B94993"/>
    <w:rsid w:val="00B962D5"/>
    <w:rsid w:val="00BA6988"/>
    <w:rsid w:val="00BB0BF1"/>
    <w:rsid w:val="00BB681F"/>
    <w:rsid w:val="00BC4167"/>
    <w:rsid w:val="00BD64F3"/>
    <w:rsid w:val="00BD65D1"/>
    <w:rsid w:val="00BF1C5E"/>
    <w:rsid w:val="00BF2A12"/>
    <w:rsid w:val="00C0483F"/>
    <w:rsid w:val="00C12A26"/>
    <w:rsid w:val="00C13577"/>
    <w:rsid w:val="00C1653E"/>
    <w:rsid w:val="00C17609"/>
    <w:rsid w:val="00C2005A"/>
    <w:rsid w:val="00C416F6"/>
    <w:rsid w:val="00C566ED"/>
    <w:rsid w:val="00C57357"/>
    <w:rsid w:val="00C61F3C"/>
    <w:rsid w:val="00C624B3"/>
    <w:rsid w:val="00C8128B"/>
    <w:rsid w:val="00C86FF2"/>
    <w:rsid w:val="00C9152F"/>
    <w:rsid w:val="00C94DDF"/>
    <w:rsid w:val="00C955D4"/>
    <w:rsid w:val="00C96D4E"/>
    <w:rsid w:val="00CC2DE9"/>
    <w:rsid w:val="00CC3D9C"/>
    <w:rsid w:val="00CC563A"/>
    <w:rsid w:val="00CD3903"/>
    <w:rsid w:val="00CD67C1"/>
    <w:rsid w:val="00CE477E"/>
    <w:rsid w:val="00CF1A0E"/>
    <w:rsid w:val="00CF77C8"/>
    <w:rsid w:val="00D1659A"/>
    <w:rsid w:val="00D25E1A"/>
    <w:rsid w:val="00D3029E"/>
    <w:rsid w:val="00D30A87"/>
    <w:rsid w:val="00D32F31"/>
    <w:rsid w:val="00D41F24"/>
    <w:rsid w:val="00D437B0"/>
    <w:rsid w:val="00D43E0E"/>
    <w:rsid w:val="00D44C94"/>
    <w:rsid w:val="00D4545A"/>
    <w:rsid w:val="00D51DB0"/>
    <w:rsid w:val="00D57DAF"/>
    <w:rsid w:val="00D6021B"/>
    <w:rsid w:val="00D61FAD"/>
    <w:rsid w:val="00D75857"/>
    <w:rsid w:val="00D9121A"/>
    <w:rsid w:val="00DA25E7"/>
    <w:rsid w:val="00DB22B6"/>
    <w:rsid w:val="00DB7DC3"/>
    <w:rsid w:val="00DC2690"/>
    <w:rsid w:val="00DD14AD"/>
    <w:rsid w:val="00DE3042"/>
    <w:rsid w:val="00DE38F6"/>
    <w:rsid w:val="00DE6B75"/>
    <w:rsid w:val="00DE79C5"/>
    <w:rsid w:val="00DF5A38"/>
    <w:rsid w:val="00E12748"/>
    <w:rsid w:val="00E13102"/>
    <w:rsid w:val="00E1683D"/>
    <w:rsid w:val="00E23BDF"/>
    <w:rsid w:val="00E2597B"/>
    <w:rsid w:val="00E32EB0"/>
    <w:rsid w:val="00E559B5"/>
    <w:rsid w:val="00E57423"/>
    <w:rsid w:val="00E60174"/>
    <w:rsid w:val="00E65577"/>
    <w:rsid w:val="00E671B3"/>
    <w:rsid w:val="00E71C53"/>
    <w:rsid w:val="00E814B8"/>
    <w:rsid w:val="00E826AE"/>
    <w:rsid w:val="00EB568A"/>
    <w:rsid w:val="00ED64B2"/>
    <w:rsid w:val="00EE1F40"/>
    <w:rsid w:val="00EE7657"/>
    <w:rsid w:val="00EF69D1"/>
    <w:rsid w:val="00F0005E"/>
    <w:rsid w:val="00F06875"/>
    <w:rsid w:val="00F14A63"/>
    <w:rsid w:val="00F15F99"/>
    <w:rsid w:val="00F240EF"/>
    <w:rsid w:val="00F2417C"/>
    <w:rsid w:val="00F25278"/>
    <w:rsid w:val="00F2686D"/>
    <w:rsid w:val="00F4240E"/>
    <w:rsid w:val="00F464C7"/>
    <w:rsid w:val="00F53E49"/>
    <w:rsid w:val="00F60069"/>
    <w:rsid w:val="00F64F36"/>
    <w:rsid w:val="00F7785F"/>
    <w:rsid w:val="00FA1A9F"/>
    <w:rsid w:val="00FC1398"/>
    <w:rsid w:val="00FC30A0"/>
    <w:rsid w:val="00FC56D4"/>
    <w:rsid w:val="00FD19D2"/>
    <w:rsid w:val="00FD2848"/>
    <w:rsid w:val="00FD4A0E"/>
    <w:rsid w:val="00FD75F2"/>
    <w:rsid w:val="00FF0386"/>
    <w:rsid w:val="00FF3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9FAED"/>
  <w15:chartTrackingRefBased/>
  <w15:docId w15:val="{0B35B2ED-9DD5-4784-986F-CE1F6723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7433C"/>
    <w:pPr>
      <w:spacing w:after="0" w:line="240" w:lineRule="auto"/>
    </w:pPr>
    <w:rPr>
      <w:sz w:val="20"/>
      <w:szCs w:val="20"/>
    </w:rPr>
  </w:style>
  <w:style w:type="character" w:customStyle="1" w:styleId="FootnoteTextChar">
    <w:name w:val="Footnote Text Char"/>
    <w:basedOn w:val="DefaultParagraphFont"/>
    <w:link w:val="FootnoteText"/>
    <w:uiPriority w:val="99"/>
    <w:rsid w:val="0037433C"/>
    <w:rPr>
      <w:sz w:val="20"/>
      <w:szCs w:val="20"/>
    </w:rPr>
  </w:style>
  <w:style w:type="character" w:styleId="FootnoteReference">
    <w:name w:val="footnote reference"/>
    <w:basedOn w:val="DefaultParagraphFont"/>
    <w:uiPriority w:val="99"/>
    <w:semiHidden/>
    <w:unhideWhenUsed/>
    <w:rsid w:val="0037433C"/>
    <w:rPr>
      <w:vertAlign w:val="superscript"/>
    </w:rPr>
  </w:style>
  <w:style w:type="paragraph" w:styleId="Header">
    <w:name w:val="header"/>
    <w:basedOn w:val="Normal"/>
    <w:link w:val="HeaderChar"/>
    <w:uiPriority w:val="99"/>
    <w:unhideWhenUsed/>
    <w:rsid w:val="00DE3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042"/>
  </w:style>
  <w:style w:type="paragraph" w:styleId="Footer">
    <w:name w:val="footer"/>
    <w:basedOn w:val="Normal"/>
    <w:link w:val="FooterChar"/>
    <w:uiPriority w:val="99"/>
    <w:unhideWhenUsed/>
    <w:rsid w:val="00DE3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042"/>
  </w:style>
  <w:style w:type="paragraph" w:styleId="ListParagraph">
    <w:name w:val="List Paragraph"/>
    <w:basedOn w:val="Normal"/>
    <w:uiPriority w:val="34"/>
    <w:qFormat/>
    <w:rsid w:val="00A80869"/>
    <w:pPr>
      <w:ind w:left="720"/>
      <w:contextualSpacing/>
    </w:pPr>
  </w:style>
  <w:style w:type="paragraph" w:styleId="EndnoteText">
    <w:name w:val="endnote text"/>
    <w:basedOn w:val="Normal"/>
    <w:link w:val="EndnoteTextChar"/>
    <w:uiPriority w:val="99"/>
    <w:semiHidden/>
    <w:unhideWhenUsed/>
    <w:rsid w:val="00D51D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1DB0"/>
    <w:rPr>
      <w:sz w:val="20"/>
      <w:szCs w:val="20"/>
    </w:rPr>
  </w:style>
  <w:style w:type="character" w:styleId="EndnoteReference">
    <w:name w:val="endnote reference"/>
    <w:basedOn w:val="DefaultParagraphFont"/>
    <w:uiPriority w:val="99"/>
    <w:semiHidden/>
    <w:unhideWhenUsed/>
    <w:rsid w:val="00D51DB0"/>
    <w:rPr>
      <w:vertAlign w:val="superscript"/>
    </w:rPr>
  </w:style>
  <w:style w:type="character" w:styleId="Hyperlink">
    <w:name w:val="Hyperlink"/>
    <w:basedOn w:val="DefaultParagraphFont"/>
    <w:uiPriority w:val="99"/>
    <w:unhideWhenUsed/>
    <w:rsid w:val="0098356C"/>
    <w:rPr>
      <w:color w:val="0563C1" w:themeColor="hyperlink"/>
      <w:u w:val="single"/>
    </w:rPr>
  </w:style>
  <w:style w:type="character" w:styleId="UnresolvedMention">
    <w:name w:val="Unresolved Mention"/>
    <w:basedOn w:val="DefaultParagraphFont"/>
    <w:uiPriority w:val="99"/>
    <w:semiHidden/>
    <w:unhideWhenUsed/>
    <w:rsid w:val="00983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424F-F623-4A81-B7C9-6333C8D3F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5924</Words>
  <Characters>33773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dc:creator>
  <cp:keywords/>
  <dc:description/>
  <cp:lastModifiedBy>Michele R</cp:lastModifiedBy>
  <cp:revision>2</cp:revision>
  <cp:lastPrinted>2023-05-19T19:09:00Z</cp:lastPrinted>
  <dcterms:created xsi:type="dcterms:W3CDTF">2023-05-20T15:32:00Z</dcterms:created>
  <dcterms:modified xsi:type="dcterms:W3CDTF">2023-05-20T15:32:00Z</dcterms:modified>
</cp:coreProperties>
</file>